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FB8" w:rsidRPr="0085491D" w:rsidRDefault="008C5FB8" w:rsidP="008C5FB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7E784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2718435</wp:posOffset>
            </wp:positionH>
            <wp:positionV relativeFrom="paragraph">
              <wp:posOffset>-354330</wp:posOffset>
            </wp:positionV>
            <wp:extent cx="613410" cy="68580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8C5FB8" w:rsidRDefault="00965473" w:rsidP="00965473">
      <w:pPr>
        <w:tabs>
          <w:tab w:val="center" w:pos="4749"/>
          <w:tab w:val="left" w:pos="7920"/>
        </w:tabs>
        <w:spacing w:after="0" w:line="240" w:lineRule="auto"/>
        <w:ind w:right="14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8C5FB8">
        <w:rPr>
          <w:rFonts w:ascii="Times New Roman" w:hAnsi="Times New Roman" w:cs="Times New Roman"/>
          <w:b/>
          <w:sz w:val="32"/>
          <w:szCs w:val="32"/>
        </w:rPr>
        <w:t xml:space="preserve">СОВЕТ </w:t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8C5FB8" w:rsidRDefault="008C5FB8" w:rsidP="008C5FB8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РОДНИКОВСКОГО СЕЛЬСКОГО ПОСЕЛЕНИЯ</w:t>
      </w:r>
    </w:p>
    <w:p w:rsidR="008C5FB8" w:rsidRDefault="008C5FB8" w:rsidP="008C5FB8">
      <w:pPr>
        <w:spacing w:after="0" w:line="240" w:lineRule="auto"/>
        <w:ind w:right="140" w:hanging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БЕЛОРЕЧЕНСКОГО РАЙОНА </w:t>
      </w:r>
    </w:p>
    <w:p w:rsidR="008C5FB8" w:rsidRDefault="008C5FB8" w:rsidP="008C5FB8">
      <w:pPr>
        <w:spacing w:after="0" w:line="240" w:lineRule="auto"/>
        <w:ind w:right="140" w:hanging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СЕССИЯ СОЗЫВА</w:t>
      </w:r>
    </w:p>
    <w:p w:rsidR="008C5FB8" w:rsidRDefault="008C5FB8" w:rsidP="008C5FB8">
      <w:pPr>
        <w:spacing w:after="0" w:line="240" w:lineRule="auto"/>
        <w:ind w:right="140" w:hanging="1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5FB8" w:rsidRPr="008C5FB8" w:rsidRDefault="008C5FB8" w:rsidP="008C5FB8">
      <w:pPr>
        <w:spacing w:after="0" w:line="240" w:lineRule="auto"/>
        <w:ind w:right="140"/>
        <w:jc w:val="center"/>
        <w:rPr>
          <w:rFonts w:ascii="Times New Roman" w:hAnsi="Times New Roman" w:cs="Times New Roman"/>
          <w:sz w:val="32"/>
          <w:szCs w:val="32"/>
        </w:rPr>
      </w:pPr>
      <w:r w:rsidRPr="008C5FB8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C5FB8" w:rsidRDefault="008C5FB8" w:rsidP="008C5FB8">
      <w:pPr>
        <w:pStyle w:val="OEM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C61CBE">
        <w:rPr>
          <w:rFonts w:ascii="Times New Roman" w:hAnsi="Times New Roman" w:cs="Times New Roman"/>
          <w:noProof/>
          <w:sz w:val="24"/>
          <w:szCs w:val="24"/>
        </w:rPr>
        <w:t>23.07.2026</w:t>
      </w:r>
      <w:r>
        <w:rPr>
          <w:rFonts w:ascii="Times New Roman" w:hAnsi="Times New Roman" w:cs="Times New Roman"/>
          <w:noProof/>
          <w:color w:val="FFFFFF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>№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61CBE">
        <w:rPr>
          <w:rFonts w:ascii="Times New Roman" w:hAnsi="Times New Roman" w:cs="Times New Roman"/>
          <w:noProof/>
          <w:sz w:val="28"/>
          <w:szCs w:val="28"/>
        </w:rPr>
        <w:t>76</w:t>
      </w:r>
    </w:p>
    <w:p w:rsidR="008C5FB8" w:rsidRDefault="008C5FB8" w:rsidP="008C5FB8">
      <w:pPr>
        <w:pStyle w:val="OEM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8C5FB8" w:rsidRDefault="008C5FB8" w:rsidP="008C5FB8">
      <w:pPr>
        <w:pStyle w:val="OEM"/>
        <w:tabs>
          <w:tab w:val="left" w:pos="3400"/>
          <w:tab w:val="left" w:pos="5000"/>
        </w:tabs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поселок Родники</w:t>
      </w:r>
    </w:p>
    <w:p w:rsidR="008C5FB8" w:rsidRPr="008C5FB8" w:rsidRDefault="008C5FB8" w:rsidP="008C5FB8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5C74" w:rsidRPr="00781B7D" w:rsidRDefault="00A95C74" w:rsidP="00A95C7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1B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муниципальном контроле</w:t>
      </w:r>
    </w:p>
    <w:p w:rsidR="00A95C74" w:rsidRPr="00781B7D" w:rsidRDefault="00A95C74" w:rsidP="00A95C7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в сфере благоустройства</w:t>
      </w:r>
      <w:r w:rsidRPr="00781B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территории Родниковского</w:t>
      </w:r>
      <w:r w:rsidRPr="00781B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Белореченского района</w:t>
      </w:r>
    </w:p>
    <w:p w:rsidR="00A95C74" w:rsidRPr="00781B7D" w:rsidRDefault="00A95C74" w:rsidP="00A95C7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C74" w:rsidRPr="0006365A" w:rsidRDefault="00965473" w:rsidP="00A95C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54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31 июля 2020 № 248-ФЗ «О государственном контроле (надзоре) и муниципальном контроле в Российской Федерации»</w:t>
      </w:r>
      <w:r w:rsidR="00A95C74" w:rsidRPr="00781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статьей 26 Устава </w:t>
      </w:r>
      <w:r w:rsidR="00A95C7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Родниковского</w:t>
      </w:r>
      <w:r w:rsidR="00A95C74" w:rsidRPr="00781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 поселения </w:t>
      </w:r>
      <w:r w:rsidR="00A95C74" w:rsidRPr="00063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Белореченского района, Совет </w:t>
      </w:r>
      <w:r w:rsidR="00A95C7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Родниковского сельского</w:t>
      </w:r>
      <w:r w:rsidR="00A95C74" w:rsidRPr="00063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Белореченского района </w:t>
      </w:r>
      <w:proofErr w:type="gramStart"/>
      <w:r w:rsidR="00A95C74" w:rsidRPr="0006365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A95C74" w:rsidRPr="00063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A95C74" w:rsidRDefault="00A95C74" w:rsidP="00A95C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365A">
        <w:rPr>
          <w:rFonts w:ascii="Times New Roman" w:eastAsia="Times New Roman" w:hAnsi="Times New Roman" w:cs="Times New Roman"/>
          <w:sz w:val="28"/>
          <w:szCs w:val="28"/>
        </w:rPr>
        <w:t>1. Утвердить Положение о муниципальном контроле</w:t>
      </w:r>
      <w:r w:rsidRPr="0006365A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0636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территории</w:t>
      </w:r>
      <w:r w:rsidRPr="000636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Родниковского</w:t>
      </w:r>
      <w:r w:rsidRPr="0006365A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Белореченского района (прилагается).</w:t>
      </w:r>
    </w:p>
    <w:p w:rsidR="00965473" w:rsidRPr="0006365A" w:rsidRDefault="00965473" w:rsidP="00A95C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965473">
        <w:t xml:space="preserve"> </w:t>
      </w:r>
      <w:r w:rsidRPr="00965473">
        <w:rPr>
          <w:rFonts w:ascii="Times New Roman" w:eastAsia="Times New Roman" w:hAnsi="Times New Roman" w:cs="Times New Roman"/>
          <w:sz w:val="28"/>
          <w:szCs w:val="28"/>
        </w:rPr>
        <w:t>Признать утратившим силу решение Совета Родниковского сельского поселения Белореченского района от 28.12.2021 № 107 «Об утверждении Положения о муниципальном контроле в сфере благоустройства территории Родниковского сельского поселения Белореченского района».</w:t>
      </w:r>
    </w:p>
    <w:p w:rsidR="00A95C74" w:rsidRPr="00781B7D" w:rsidRDefault="00965473" w:rsidP="00A95C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A95C74" w:rsidRPr="00781B7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95C74">
        <w:rPr>
          <w:rFonts w:ascii="Times New Roman" w:eastAsia="Times New Roman" w:hAnsi="Times New Roman" w:cs="Times New Roman"/>
          <w:sz w:val="28"/>
          <w:szCs w:val="28"/>
        </w:rPr>
        <w:t xml:space="preserve">Общему отделу администрации </w:t>
      </w:r>
      <w:r w:rsidR="00A95C7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Родниковского</w:t>
      </w:r>
      <w:r w:rsidR="00A95C74" w:rsidRPr="00781B7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</w:t>
      </w:r>
      <w:r w:rsidR="00A95C74">
        <w:rPr>
          <w:rFonts w:ascii="Times New Roman" w:eastAsia="Times New Roman" w:hAnsi="Times New Roman" w:cs="Times New Roman"/>
          <w:sz w:val="28"/>
          <w:szCs w:val="28"/>
        </w:rPr>
        <w:t>еления Белореченского района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Шешуковой</w:t>
      </w:r>
      <w:proofErr w:type="spellEnd"/>
      <w:r w:rsidR="00A95C74">
        <w:rPr>
          <w:rFonts w:ascii="Times New Roman" w:eastAsia="Times New Roman" w:hAnsi="Times New Roman" w:cs="Times New Roman"/>
          <w:sz w:val="28"/>
          <w:szCs w:val="28"/>
        </w:rPr>
        <w:t>) опубликовать настоящее решение в установленном порядке.</w:t>
      </w:r>
    </w:p>
    <w:p w:rsidR="00A95C74" w:rsidRPr="00781B7D" w:rsidRDefault="00A95C74" w:rsidP="00A95C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81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65473" w:rsidRPr="009654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после его официального опубликования</w:t>
      </w:r>
      <w:r w:rsidRPr="00781B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5C74" w:rsidRDefault="00A95C74" w:rsidP="00245E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5C74" w:rsidRDefault="00A95C74" w:rsidP="00245E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37E0" w:rsidRPr="000637E0" w:rsidRDefault="000637E0" w:rsidP="00245E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7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</w:p>
    <w:p w:rsidR="000637E0" w:rsidRPr="000637E0" w:rsidRDefault="00245E65" w:rsidP="00245E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Родниковского сельского поселения</w:t>
      </w:r>
    </w:p>
    <w:p w:rsidR="000637E0" w:rsidRPr="000637E0" w:rsidRDefault="00245E65" w:rsidP="00245E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Белореченского</w:t>
      </w:r>
      <w:r w:rsidR="000637E0" w:rsidRPr="000637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</w:t>
      </w:r>
      <w:r w:rsidR="00965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М.А.</w:t>
      </w:r>
      <w:r w:rsidR="000E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5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Гордеев</w:t>
      </w:r>
    </w:p>
    <w:p w:rsidR="00245E65" w:rsidRDefault="00245E65" w:rsidP="00063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5C74" w:rsidRDefault="00A95C74" w:rsidP="00063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637E0" w:rsidRPr="000637E0" w:rsidRDefault="000637E0" w:rsidP="00245E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7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Совета</w:t>
      </w:r>
    </w:p>
    <w:p w:rsidR="00C61CBE" w:rsidRDefault="00245E65" w:rsidP="008C5F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Родниковского сельского поселения</w:t>
      </w:r>
    </w:p>
    <w:p w:rsidR="00A95C74" w:rsidRDefault="00245E65" w:rsidP="008C5F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Белореченского района</w:t>
      </w:r>
      <w:r w:rsidR="000637E0" w:rsidRPr="000637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</w:t>
      </w:r>
      <w:r w:rsidR="00965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Р.Д.</w:t>
      </w:r>
      <w:r w:rsidR="000E69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54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Диденко</w:t>
      </w:r>
    </w:p>
    <w:p w:rsidR="00C61CBE" w:rsidRDefault="00965473" w:rsidP="00965473">
      <w:pPr>
        <w:widowControl w:val="0"/>
        <w:shd w:val="clear" w:color="auto" w:fill="FFFFFF"/>
        <w:tabs>
          <w:tab w:val="left" w:pos="80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</w:t>
      </w:r>
    </w:p>
    <w:p w:rsidR="00A95C74" w:rsidRPr="003E20A8" w:rsidRDefault="00C61CBE" w:rsidP="00965473">
      <w:pPr>
        <w:widowControl w:val="0"/>
        <w:shd w:val="clear" w:color="auto" w:fill="FFFFFF"/>
        <w:tabs>
          <w:tab w:val="left" w:pos="80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 xml:space="preserve">                                                                     </w:t>
      </w:r>
      <w:r w:rsidR="0096547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A95C74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УТВЕРЖДЕНО</w:t>
      </w:r>
    </w:p>
    <w:p w:rsidR="00A95C74" w:rsidRDefault="00A95C74" w:rsidP="00965473">
      <w:pPr>
        <w:widowControl w:val="0"/>
        <w:shd w:val="clear" w:color="auto" w:fill="FFFFFF"/>
        <w:tabs>
          <w:tab w:val="left" w:pos="8080"/>
        </w:tabs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E20A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решени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ем Совета</w:t>
      </w:r>
    </w:p>
    <w:p w:rsidR="00A95C74" w:rsidRDefault="00A95C74" w:rsidP="00965473">
      <w:pPr>
        <w:widowControl w:val="0"/>
        <w:shd w:val="clear" w:color="auto" w:fill="FFFFFF"/>
        <w:tabs>
          <w:tab w:val="left" w:pos="8080"/>
        </w:tabs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Родниковского сельского поселения </w:t>
      </w:r>
      <w:r w:rsidRPr="003E20A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Белореченск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ого</w:t>
      </w:r>
      <w:r w:rsidRPr="003E20A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а </w:t>
      </w:r>
    </w:p>
    <w:p w:rsidR="000637E0" w:rsidRPr="000637E0" w:rsidRDefault="00A95C74" w:rsidP="00965473">
      <w:pPr>
        <w:spacing w:after="0" w:line="240" w:lineRule="auto"/>
        <w:ind w:firstLine="4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от </w:t>
      </w:r>
      <w:r w:rsidR="00C61CB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23.07.2026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года №</w:t>
      </w:r>
      <w:r w:rsidR="00C61CB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76</w:t>
      </w:r>
      <w:bookmarkStart w:id="0" w:name="_GoBack"/>
      <w:bookmarkEnd w:id="0"/>
    </w:p>
    <w:p w:rsidR="000637E0" w:rsidRPr="000637E0" w:rsidRDefault="000637E0" w:rsidP="000637E0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7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637E0" w:rsidRPr="000637E0" w:rsidRDefault="000637E0" w:rsidP="000637E0">
      <w:pPr>
        <w:spacing w:after="0" w:line="240" w:lineRule="auto"/>
        <w:ind w:firstLine="45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37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A95C74" w:rsidRDefault="00A95C74" w:rsidP="00A95C7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383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ОЛОЖЕНИЕ</w:t>
      </w:r>
    </w:p>
    <w:p w:rsidR="00A95C74" w:rsidRDefault="00A95C74" w:rsidP="008E318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3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318B" w:rsidRPr="008E318B">
        <w:rPr>
          <w:rFonts w:ascii="Times New Roman" w:hAnsi="Times New Roman" w:cs="Times New Roman"/>
          <w:b/>
          <w:sz w:val="28"/>
          <w:szCs w:val="28"/>
        </w:rPr>
        <w:t>о муниципальном контроле в сфере благоустройства на территории Родниковского сельского поселения Белореченского района</w:t>
      </w:r>
    </w:p>
    <w:p w:rsidR="00A95C74" w:rsidRDefault="00A95C74" w:rsidP="00A95C74">
      <w:pPr>
        <w:spacing w:after="0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5C74" w:rsidRPr="00F66557" w:rsidRDefault="00A95C74" w:rsidP="00A95C74">
      <w:pPr>
        <w:pStyle w:val="a6"/>
        <w:numPr>
          <w:ilvl w:val="0"/>
          <w:numId w:val="10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55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95C74" w:rsidRDefault="00A95C74" w:rsidP="00A95C74">
      <w:pPr>
        <w:spacing w:after="0" w:line="240" w:lineRule="auto"/>
        <w:ind w:firstLine="9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95C74" w:rsidRPr="00F66557" w:rsidRDefault="00A95C74" w:rsidP="00A95C74">
      <w:pPr>
        <w:pStyle w:val="a6"/>
        <w:numPr>
          <w:ilvl w:val="1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6557">
        <w:rPr>
          <w:rFonts w:ascii="Times New Roman" w:hAnsi="Times New Roman" w:cs="Times New Roman"/>
          <w:sz w:val="28"/>
          <w:szCs w:val="28"/>
        </w:rPr>
        <w:t>Настоящее Положение устанавливает порядок осуществления муниципального контроля</w:t>
      </w:r>
      <w:r w:rsidRPr="009915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сфере благоустройства</w:t>
      </w:r>
      <w:r w:rsidRPr="00F665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C1476A">
        <w:rPr>
          <w:rFonts w:ascii="Times New Roman" w:hAnsi="Times New Roman" w:cs="Times New Roman"/>
          <w:sz w:val="28"/>
          <w:szCs w:val="28"/>
        </w:rPr>
        <w:t>Родниковского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F66557">
        <w:rPr>
          <w:rFonts w:ascii="Times New Roman" w:hAnsi="Times New Roman" w:cs="Times New Roman"/>
          <w:sz w:val="28"/>
          <w:szCs w:val="28"/>
        </w:rPr>
        <w:t xml:space="preserve"> Белореченск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66557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 (далее – </w:t>
      </w:r>
      <w:r w:rsidR="008E318B" w:rsidRPr="008E318B">
        <w:rPr>
          <w:rFonts w:ascii="Times New Roman" w:hAnsi="Times New Roman" w:cs="Times New Roman"/>
          <w:sz w:val="28"/>
          <w:szCs w:val="28"/>
        </w:rPr>
        <w:t>муниципальный контроль в сфере благоустройства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66557">
        <w:rPr>
          <w:rFonts w:ascii="Times New Roman" w:hAnsi="Times New Roman" w:cs="Times New Roman"/>
          <w:sz w:val="28"/>
          <w:szCs w:val="28"/>
        </w:rPr>
        <w:t>.</w:t>
      </w:r>
    </w:p>
    <w:p w:rsidR="00A95C74" w:rsidRPr="00E46E20" w:rsidRDefault="00A95C74" w:rsidP="00A95C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E46E20">
        <w:rPr>
          <w:rFonts w:ascii="Times New Roman" w:hAnsi="Times New Roman" w:cs="Times New Roman"/>
          <w:sz w:val="28"/>
          <w:szCs w:val="28"/>
        </w:rPr>
        <w:t xml:space="preserve"> контроль </w:t>
      </w:r>
      <w:r>
        <w:rPr>
          <w:rFonts w:ascii="Times New Roman" w:hAnsi="Times New Roman" w:cs="Times New Roman"/>
          <w:sz w:val="28"/>
          <w:szCs w:val="28"/>
        </w:rPr>
        <w:t xml:space="preserve">в сфере благоустройства </w:t>
      </w:r>
      <w:r w:rsidRPr="00E46E20">
        <w:rPr>
          <w:rFonts w:ascii="Times New Roman" w:hAnsi="Times New Roman" w:cs="Times New Roman"/>
          <w:sz w:val="28"/>
          <w:szCs w:val="28"/>
        </w:rPr>
        <w:t>осуществляется посредством профилактики нарушений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:rsidR="00A95C74" w:rsidRPr="0006365A" w:rsidRDefault="008E318B" w:rsidP="00A95C74">
      <w:pPr>
        <w:pStyle w:val="a6"/>
        <w:numPr>
          <w:ilvl w:val="1"/>
          <w:numId w:val="1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318B">
        <w:rPr>
          <w:rFonts w:ascii="Times New Roman" w:hAnsi="Times New Roman" w:cs="Times New Roman"/>
          <w:sz w:val="28"/>
          <w:szCs w:val="28"/>
        </w:rPr>
        <w:t>Предметом контроля в сфере благоустройства является соблюдение организациями и гражданами (далее – контролируемые лица) Правил благоустройства на территории Родниковского сельского поселения Белореченского района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</w:t>
      </w:r>
      <w:r w:rsidR="000E69F3">
        <w:rPr>
          <w:rFonts w:ascii="Times New Roman" w:hAnsi="Times New Roman" w:cs="Times New Roman"/>
          <w:sz w:val="28"/>
          <w:szCs w:val="28"/>
        </w:rPr>
        <w:t>акже – обязательные требования)</w:t>
      </w:r>
      <w:r w:rsidR="00A95C74">
        <w:rPr>
          <w:rFonts w:ascii="Times New Roman" w:hAnsi="Times New Roman" w:cs="Times New Roman"/>
          <w:sz w:val="28"/>
          <w:szCs w:val="28"/>
        </w:rPr>
        <w:t>.</w:t>
      </w:r>
    </w:p>
    <w:p w:rsidR="008E318B" w:rsidRDefault="008E318B" w:rsidP="00A95C74">
      <w:pPr>
        <w:pStyle w:val="a6"/>
        <w:numPr>
          <w:ilvl w:val="2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318B">
        <w:rPr>
          <w:rFonts w:ascii="Times New Roman" w:hAnsi="Times New Roman" w:cs="Times New Roman"/>
          <w:sz w:val="28"/>
          <w:szCs w:val="28"/>
        </w:rPr>
        <w:t>Муниципальный контроль в сфере благоустройства осуществляется администрацией Родниковского сельского поселения Белореченского района (далее – администрация).</w:t>
      </w:r>
    </w:p>
    <w:p w:rsidR="008E318B" w:rsidRPr="008E318B" w:rsidRDefault="008E318B" w:rsidP="00A95C74">
      <w:pPr>
        <w:pStyle w:val="a6"/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318B">
        <w:rPr>
          <w:rFonts w:ascii="Times New Roman" w:hAnsi="Times New Roman"/>
          <w:sz w:val="28"/>
        </w:rPr>
        <w:t>Должностным лицом, уполномоченным осуществлять муниципальный  контроль в сфере благоустройства от имени администрации, является заместитель главы администрации</w:t>
      </w:r>
      <w:r>
        <w:rPr>
          <w:rFonts w:ascii="Times New Roman" w:hAnsi="Times New Roman"/>
          <w:sz w:val="28"/>
        </w:rPr>
        <w:t>.</w:t>
      </w:r>
    </w:p>
    <w:p w:rsidR="008E318B" w:rsidRPr="008E318B" w:rsidRDefault="008E318B" w:rsidP="008E318B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</w:t>
      </w:r>
      <w:r w:rsidRPr="008E318B">
        <w:rPr>
          <w:rFonts w:ascii="Times New Roman" w:hAnsi="Times New Roman"/>
          <w:sz w:val="28"/>
        </w:rPr>
        <w:t>Должностным лицом, уполномоченным на принятие решения о проведении контрольных мероприятий, является Глава Родниковского сельского поселения Белореченского района.</w:t>
      </w:r>
    </w:p>
    <w:p w:rsidR="008E318B" w:rsidRDefault="008E318B" w:rsidP="00A95C74">
      <w:pPr>
        <w:pStyle w:val="a6"/>
        <w:numPr>
          <w:ilvl w:val="1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318B">
        <w:rPr>
          <w:rFonts w:ascii="Times New Roman" w:hAnsi="Times New Roman" w:cs="Times New Roman"/>
          <w:sz w:val="28"/>
          <w:szCs w:val="28"/>
        </w:rPr>
        <w:t>К отношениям, связанным с осуществлением муниципального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закона № 248-ФЗ,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8E318B" w:rsidRPr="008E318B" w:rsidRDefault="008E318B" w:rsidP="008E31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1.6. </w:t>
      </w:r>
      <w:r w:rsidRPr="008E318B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 – объект контроля) являются:</w:t>
      </w:r>
    </w:p>
    <w:p w:rsidR="008E318B" w:rsidRPr="008E318B" w:rsidRDefault="008E318B" w:rsidP="008E31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318B">
        <w:rPr>
          <w:rFonts w:ascii="Times New Roman" w:hAnsi="Times New Roman" w:cs="Times New Roman"/>
          <w:sz w:val="28"/>
          <w:szCs w:val="28"/>
        </w:rPr>
        <w:t>деятельность, действия (бездействие) контролируемых лиц в сфере благоустройства территории Родниковского сельского поселения Белореченского района,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8E318B" w:rsidRPr="008E318B" w:rsidRDefault="008E318B" w:rsidP="008E31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318B">
        <w:rPr>
          <w:rFonts w:ascii="Times New Roman" w:hAnsi="Times New Roman" w:cs="Times New Roman"/>
          <w:sz w:val="28"/>
          <w:szCs w:val="28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A95C74" w:rsidRPr="0006365A" w:rsidRDefault="008E318B" w:rsidP="008E31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318B">
        <w:rPr>
          <w:rFonts w:ascii="Times New Roman" w:hAnsi="Times New Roman" w:cs="Times New Roman"/>
          <w:sz w:val="28"/>
          <w:szCs w:val="28"/>
        </w:rPr>
        <w:t>здания, строения, сооружения, территории, включая земельные участки, предметы и другие объекты, которыми контролируемые лица владеют и (или) пользуются и к которым предъявляются обязательные требования в сфере благоустройства.</w:t>
      </w:r>
    </w:p>
    <w:p w:rsidR="008E318B" w:rsidRDefault="00A95C74" w:rsidP="008E318B">
      <w:pPr>
        <w:pStyle w:val="paragraph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1.7.</w:t>
      </w:r>
      <w:r w:rsidR="008E318B" w:rsidRPr="008E318B">
        <w:rPr>
          <w:sz w:val="28"/>
          <w:szCs w:val="28"/>
        </w:rPr>
        <w:t xml:space="preserve"> Администрацией в рамках осуществления муниципального контроля в сфере благоустройства обеспечивается учет объектов муниципального контроля в сфере благоустройства</w:t>
      </w:r>
      <w:r w:rsidR="008E318B">
        <w:rPr>
          <w:sz w:val="28"/>
          <w:szCs w:val="28"/>
        </w:rPr>
        <w:t>.</w:t>
      </w:r>
      <w:r w:rsidR="008E318B" w:rsidRPr="008E318B">
        <w:rPr>
          <w:sz w:val="28"/>
          <w:szCs w:val="28"/>
        </w:rPr>
        <w:t xml:space="preserve"> </w:t>
      </w:r>
    </w:p>
    <w:p w:rsidR="00A95C74" w:rsidRPr="00A20930" w:rsidRDefault="00A95C74" w:rsidP="00A95C7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95C74" w:rsidRDefault="00C82C48" w:rsidP="00A95C7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82C48">
        <w:rPr>
          <w:rFonts w:ascii="Times New Roman" w:hAnsi="Times New Roman" w:cs="Times New Roman"/>
          <w:b/>
          <w:bCs/>
          <w:sz w:val="28"/>
          <w:szCs w:val="28"/>
        </w:rPr>
        <w:t>Раздел 2. Управление рисками причинения вреда (ущерба) охраняемым законом ценностям при осуществлении муниципального контроля в сфере благоустройства</w:t>
      </w:r>
    </w:p>
    <w:p w:rsidR="00C82C48" w:rsidRPr="00355323" w:rsidRDefault="00C82C48" w:rsidP="00A95C7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95C74" w:rsidRDefault="00C82C48" w:rsidP="00C82C48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2.1. </w:t>
      </w:r>
      <w:r w:rsidRPr="00C82C48">
        <w:rPr>
          <w:rFonts w:ascii="Times New Roman" w:hAnsi="Times New Roman" w:cs="Times New Roman"/>
          <w:sz w:val="28"/>
          <w:szCs w:val="28"/>
        </w:rPr>
        <w:t>Администрация осуществляет муниципальный контроль в сфере благоустройства на основе управления рисками причинения вреда (ущерба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06FB2" w:rsidRDefault="00C82C48" w:rsidP="00706FB2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82C48">
        <w:rPr>
          <w:rFonts w:ascii="Times New Roman" w:hAnsi="Times New Roman" w:cs="Times New Roman"/>
          <w:sz w:val="28"/>
          <w:szCs w:val="28"/>
        </w:rPr>
        <w:t>2.2. Для целей управления рисками причинения вреда (ущерба) охраняемым законом ценностям при осуществлении муниципального контроля в сфере благоустройства объекты такого контроля, предусмотренные пунктом 1.7 настоящего Положения, подлежат отнесению к категориям риска в соответствии с Федеральным законом № 248-ФЗ.</w:t>
      </w:r>
    </w:p>
    <w:p w:rsidR="00706FB2" w:rsidRDefault="00706FB2" w:rsidP="00706FB2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06FB2">
        <w:rPr>
          <w:rFonts w:ascii="Times New Roman" w:hAnsi="Times New Roman" w:cs="Times New Roman"/>
          <w:sz w:val="28"/>
          <w:szCs w:val="28"/>
        </w:rPr>
        <w:t>2.3. Отнесение администрацией предусмотренных пунктом 1.7 настоящего Положения объектов муниципального контроля в сфере благоустройства (далее – объекты контроля) к определенной категории риска осуществляется в соответствии c 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№ 1 к настоящему Положению.</w:t>
      </w:r>
    </w:p>
    <w:p w:rsidR="00706FB2" w:rsidRDefault="00706FB2" w:rsidP="00706FB2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06FB2">
        <w:rPr>
          <w:rFonts w:ascii="Times New Roman" w:hAnsi="Times New Roman" w:cs="Times New Roman"/>
          <w:sz w:val="28"/>
          <w:szCs w:val="28"/>
        </w:rPr>
        <w:t>Отнесение объектов контроля к категориям риска и изменение присвоенных объектам контроля категорий риска осуществляется распоряжением администрации.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6FB2" w:rsidRDefault="00706FB2" w:rsidP="00706FB2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06FB2">
        <w:rPr>
          <w:rFonts w:ascii="Times New Roman" w:hAnsi="Times New Roman" w:cs="Times New Roman"/>
          <w:sz w:val="28"/>
          <w:szCs w:val="28"/>
        </w:rPr>
        <w:t>При отнесении администрацией объектов контроля к категориям риска используются в том числе:</w:t>
      </w:r>
    </w:p>
    <w:p w:rsidR="00706FB2" w:rsidRDefault="00706FB2" w:rsidP="00706FB2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06FB2">
        <w:rPr>
          <w:rFonts w:ascii="Times New Roman" w:hAnsi="Times New Roman" w:cs="Times New Roman"/>
          <w:sz w:val="28"/>
          <w:szCs w:val="28"/>
        </w:rPr>
        <w:t>1) сведения, содержащиеся в Едином государственном реестре недвижимости;</w:t>
      </w:r>
    </w:p>
    <w:p w:rsidR="00706FB2" w:rsidRPr="00706FB2" w:rsidRDefault="00706FB2" w:rsidP="00706FB2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06FB2">
        <w:rPr>
          <w:rFonts w:ascii="Times New Roman" w:hAnsi="Times New Roman" w:cs="Times New Roman"/>
          <w:sz w:val="28"/>
          <w:szCs w:val="28"/>
        </w:rPr>
        <w:t>2) сведения, получаемые при проведении должностными лицами контрольных мероприятий без взаимодействия с контролируемыми лицами;</w:t>
      </w:r>
    </w:p>
    <w:p w:rsidR="00C82C48" w:rsidRDefault="00706FB2" w:rsidP="00706FB2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06FB2">
        <w:rPr>
          <w:rFonts w:ascii="Times New Roman" w:hAnsi="Times New Roman" w:cs="Times New Roman"/>
          <w:sz w:val="28"/>
          <w:szCs w:val="28"/>
        </w:rPr>
        <w:t>3) иные сведения, содержащиеся в администрации.</w:t>
      </w:r>
    </w:p>
    <w:p w:rsidR="00706FB2" w:rsidRDefault="00706FB2" w:rsidP="000E69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706FB2">
        <w:rPr>
          <w:rFonts w:ascii="Times New Roman" w:hAnsi="Times New Roman" w:cs="Times New Roman"/>
          <w:sz w:val="28"/>
          <w:szCs w:val="28"/>
        </w:rPr>
        <w:t>2.4. Администрация для целей упра</w:t>
      </w:r>
      <w:r>
        <w:rPr>
          <w:rFonts w:ascii="Times New Roman" w:hAnsi="Times New Roman" w:cs="Times New Roman"/>
          <w:sz w:val="28"/>
          <w:szCs w:val="28"/>
        </w:rPr>
        <w:t xml:space="preserve">вления рисками причинения вреда </w:t>
      </w:r>
      <w:r w:rsidRPr="00706FB2">
        <w:rPr>
          <w:rFonts w:ascii="Times New Roman" w:hAnsi="Times New Roman" w:cs="Times New Roman"/>
          <w:sz w:val="28"/>
          <w:szCs w:val="28"/>
        </w:rPr>
        <w:t xml:space="preserve">(ущерба) при осуществлении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контроля в сфере </w:t>
      </w:r>
      <w:r w:rsidRPr="00706FB2">
        <w:rPr>
          <w:rFonts w:ascii="Times New Roman" w:hAnsi="Times New Roman" w:cs="Times New Roman"/>
          <w:sz w:val="28"/>
          <w:szCs w:val="28"/>
        </w:rPr>
        <w:t>благоустройства относит объекты контроля к одной из следующих категорий риска причинения вреда (ущерба) (далее - категории риска):</w:t>
      </w:r>
    </w:p>
    <w:p w:rsidR="00706FB2" w:rsidRDefault="00706FB2" w:rsidP="000E69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06FB2">
        <w:rPr>
          <w:rFonts w:ascii="Times New Roman" w:hAnsi="Times New Roman" w:cs="Times New Roman"/>
          <w:sz w:val="28"/>
          <w:szCs w:val="28"/>
        </w:rPr>
        <w:t>1) средний риск;</w:t>
      </w:r>
      <w:r w:rsidRPr="00706FB2">
        <w:rPr>
          <w:rFonts w:ascii="Times New Roman" w:hAnsi="Times New Roman" w:cs="Times New Roman"/>
          <w:sz w:val="28"/>
          <w:szCs w:val="28"/>
        </w:rPr>
        <w:tab/>
      </w:r>
    </w:p>
    <w:p w:rsidR="00706FB2" w:rsidRPr="00706FB2" w:rsidRDefault="00706FB2" w:rsidP="000E69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06FB2">
        <w:rPr>
          <w:rFonts w:ascii="Times New Roman" w:hAnsi="Times New Roman" w:cs="Times New Roman"/>
          <w:sz w:val="28"/>
          <w:szCs w:val="28"/>
        </w:rPr>
        <w:t>2) умеренный риск;</w:t>
      </w:r>
    </w:p>
    <w:p w:rsidR="00706FB2" w:rsidRDefault="00706FB2" w:rsidP="000E69F3">
      <w:pPr>
        <w:pStyle w:val="a6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6FB2">
        <w:rPr>
          <w:rFonts w:ascii="Times New Roman" w:hAnsi="Times New Roman" w:cs="Times New Roman"/>
          <w:sz w:val="28"/>
          <w:szCs w:val="28"/>
        </w:rPr>
        <w:t>3) низкий риск.</w:t>
      </w:r>
    </w:p>
    <w:p w:rsidR="000E69F3" w:rsidRDefault="00706FB2" w:rsidP="000E69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06FB2">
        <w:rPr>
          <w:rFonts w:ascii="Times New Roman" w:hAnsi="Times New Roman" w:cs="Times New Roman"/>
          <w:sz w:val="28"/>
          <w:szCs w:val="28"/>
        </w:rPr>
        <w:t>2.5. В связи с отсутствием объектов контроля, отнесенных к категориям чрезвычайно высокого и высокого риска, плановые контрольные мероприятия не проводятся.</w:t>
      </w:r>
    </w:p>
    <w:p w:rsidR="006D21BB" w:rsidRDefault="000E69F3" w:rsidP="000E69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D21BB" w:rsidRPr="006D21BB">
        <w:rPr>
          <w:rFonts w:ascii="Times New Roman" w:hAnsi="Times New Roman" w:cs="Times New Roman"/>
          <w:sz w:val="28"/>
          <w:szCs w:val="28"/>
        </w:rPr>
        <w:t>2.6. Для объектов контроля, отнесенных к категории среднего или умеренного риска периодичность проведения обязательных профилактических визитов, определяется Правительством Российской Федерации.</w:t>
      </w:r>
    </w:p>
    <w:p w:rsidR="006D21BB" w:rsidRPr="006D21BB" w:rsidRDefault="006D21BB" w:rsidP="000E69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D21BB">
        <w:rPr>
          <w:rFonts w:ascii="Times New Roman" w:hAnsi="Times New Roman" w:cs="Times New Roman"/>
          <w:sz w:val="28"/>
          <w:szCs w:val="28"/>
        </w:rPr>
        <w:t>На основании части 5 статьи 25 Федерального закона № 248-ФЗ  обязательные профилактические визиты в отношении объектов контроля, указанных в абзаце первом настоящего пункта, не проводятся.</w:t>
      </w:r>
    </w:p>
    <w:p w:rsidR="006D21BB" w:rsidRPr="006D21BB" w:rsidRDefault="006D21BB" w:rsidP="000E69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D21BB">
        <w:rPr>
          <w:rFonts w:ascii="Times New Roman" w:hAnsi="Times New Roman" w:cs="Times New Roman"/>
          <w:sz w:val="28"/>
          <w:szCs w:val="28"/>
        </w:rPr>
        <w:t>Положения настоящего пункта не ограничивают проведение обязательных профилактических визитов, указанных в пунктах 2 - 4 части 1 и части 2 статьи 52.1 Федерального закона № 248-ФЗ.</w:t>
      </w:r>
    </w:p>
    <w:p w:rsidR="00C82C48" w:rsidRDefault="00C82C48" w:rsidP="00C82C48">
      <w:pPr>
        <w:pStyle w:val="a6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D21BB" w:rsidRPr="006D21BB" w:rsidRDefault="006D21BB" w:rsidP="006D21BB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21BB">
        <w:rPr>
          <w:rFonts w:ascii="Times New Roman" w:hAnsi="Times New Roman" w:cs="Times New Roman"/>
          <w:b/>
          <w:bCs/>
          <w:sz w:val="28"/>
          <w:szCs w:val="28"/>
        </w:rPr>
        <w:t>Раздел 3. Профилактика рисков причинения вреда (ущерба) охраняемым законом ценностям</w:t>
      </w:r>
    </w:p>
    <w:p w:rsidR="00A95C74" w:rsidRPr="00B94E0A" w:rsidRDefault="00A95C74" w:rsidP="00A95C74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5C74" w:rsidRPr="004337BF" w:rsidRDefault="006D21BB" w:rsidP="006D21BB">
      <w:pPr>
        <w:pStyle w:val="a6"/>
        <w:numPr>
          <w:ilvl w:val="1"/>
          <w:numId w:val="2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21BB">
        <w:rPr>
          <w:rFonts w:ascii="Times New Roman" w:hAnsi="Times New Roman" w:cs="Times New Roman"/>
          <w:sz w:val="28"/>
          <w:szCs w:val="28"/>
        </w:rPr>
        <w:t>Администрация осуществляет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контроль в сфере </w:t>
      </w:r>
      <w:proofErr w:type="gramStart"/>
      <w:r w:rsidRPr="006D21BB">
        <w:rPr>
          <w:rFonts w:ascii="Times New Roman" w:hAnsi="Times New Roman" w:cs="Times New Roman"/>
          <w:sz w:val="28"/>
          <w:szCs w:val="28"/>
        </w:rPr>
        <w:t>благоустройства</w:t>
      </w:r>
      <w:proofErr w:type="gramEnd"/>
      <w:r w:rsidRPr="006D21BB">
        <w:rPr>
          <w:rFonts w:ascii="Times New Roman" w:hAnsi="Times New Roman" w:cs="Times New Roman"/>
          <w:sz w:val="28"/>
          <w:szCs w:val="28"/>
        </w:rPr>
        <w:t xml:space="preserve"> в том числе посредством проведения профилактических мероприятий.</w:t>
      </w:r>
    </w:p>
    <w:p w:rsidR="006D21BB" w:rsidRDefault="006D21BB" w:rsidP="006D21BB">
      <w:pPr>
        <w:pStyle w:val="a6"/>
        <w:numPr>
          <w:ilvl w:val="1"/>
          <w:numId w:val="21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21BB">
        <w:rPr>
          <w:rFonts w:ascii="Times New Roman" w:hAnsi="Times New Roman" w:cs="Times New Roman"/>
          <w:sz w:val="28"/>
          <w:szCs w:val="28"/>
        </w:rPr>
        <w:t>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</w:t>
      </w:r>
      <w:r w:rsidR="00A95C74" w:rsidRPr="004337BF">
        <w:rPr>
          <w:rFonts w:ascii="Times New Roman" w:hAnsi="Times New Roman" w:cs="Times New Roman"/>
          <w:sz w:val="28"/>
          <w:szCs w:val="28"/>
        </w:rPr>
        <w:t>.</w:t>
      </w:r>
      <w:bookmarkStart w:id="1" w:name="P85"/>
      <w:bookmarkEnd w:id="1"/>
    </w:p>
    <w:p w:rsidR="00A95C74" w:rsidRDefault="006D21BB" w:rsidP="000E69F3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D21BB">
        <w:rPr>
          <w:rFonts w:ascii="Times New Roman" w:hAnsi="Times New Roman" w:cs="Times New Roman"/>
          <w:sz w:val="28"/>
          <w:szCs w:val="28"/>
        </w:rPr>
        <w:t xml:space="preserve">3.3. При осуществлении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контроля в сфере </w:t>
      </w:r>
      <w:r w:rsidRPr="006D21BB">
        <w:rPr>
          <w:rFonts w:ascii="Times New Roman" w:hAnsi="Times New Roman" w:cs="Times New Roman"/>
          <w:sz w:val="28"/>
          <w:szCs w:val="28"/>
        </w:rPr>
        <w:t>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07A8" w:rsidRDefault="001E07A8" w:rsidP="000E6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D21BB" w:rsidRPr="001E07A8">
        <w:rPr>
          <w:rFonts w:ascii="Times New Roman" w:hAnsi="Times New Roman" w:cs="Times New Roman"/>
          <w:sz w:val="28"/>
          <w:szCs w:val="28"/>
        </w:rPr>
        <w:t>3.4.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21BB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6D21BB" w:rsidRPr="006D21BB">
        <w:rPr>
          <w:rFonts w:ascii="Times New Roman" w:hAnsi="Times New Roman" w:cs="Times New Roman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</w:t>
      </w:r>
      <w:r w:rsidR="006D21BB" w:rsidRPr="006D21BB">
        <w:rPr>
          <w:rFonts w:ascii="Times New Roman" w:hAnsi="Times New Roman" w:cs="Times New Roman"/>
          <w:sz w:val="28"/>
          <w:szCs w:val="28"/>
        </w:rPr>
        <w:lastRenderedPageBreak/>
        <w:t>угрозу причинения вреда (ущерба) охраняемым законом ценностям или такой вред (ущерб) причинен, должностное лицо незамедлительно направляет информацию об этом главе Родниковского сельского поселения Белореченского района (далее – Глава) для принятия решения о проведении контрольных мероприятий, либо в случаях, предусмотренных Федеральным законом № 248-ФЗ, принимает меры, указанные в статье</w:t>
      </w:r>
      <w:proofErr w:type="gramEnd"/>
      <w:r w:rsidR="006D21BB" w:rsidRPr="006D21BB">
        <w:rPr>
          <w:rFonts w:ascii="Times New Roman" w:hAnsi="Times New Roman" w:cs="Times New Roman"/>
          <w:sz w:val="28"/>
          <w:szCs w:val="28"/>
        </w:rPr>
        <w:t xml:space="preserve"> 90 Федерального закона № 248-ФЗ.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E07A8">
        <w:rPr>
          <w:rFonts w:ascii="Times New Roman" w:hAnsi="Times New Roman" w:cs="Times New Roman"/>
          <w:sz w:val="28"/>
          <w:szCs w:val="28"/>
        </w:rPr>
        <w:t>3.5. При осуществлении администрацией муниципального контроля в сфере благоустройства могут проводиться следующие виды профилактических мероприятий: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>2) объявление предостережения;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>3) консультирование;</w:t>
      </w:r>
    </w:p>
    <w:p w:rsid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>4) профилактический визит.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E07A8">
        <w:rPr>
          <w:rFonts w:ascii="Times New Roman" w:hAnsi="Times New Roman" w:cs="Times New Roman"/>
          <w:sz w:val="28"/>
          <w:szCs w:val="28"/>
        </w:rPr>
        <w:t>3.6.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разделе, посвященном контрольной деятельности,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E07A8">
        <w:rPr>
          <w:rFonts w:ascii="Times New Roman" w:hAnsi="Times New Roman" w:cs="Times New Roman"/>
          <w:sz w:val="28"/>
          <w:szCs w:val="28"/>
        </w:rPr>
        <w:t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частью 3 статьи 46 Федерального закона № 248-ФЗ.</w:t>
      </w:r>
    </w:p>
    <w:p w:rsid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E07A8">
        <w:rPr>
          <w:rFonts w:ascii="Times New Roman" w:hAnsi="Times New Roman" w:cs="Times New Roman"/>
          <w:sz w:val="28"/>
          <w:szCs w:val="28"/>
        </w:rPr>
        <w:t>Администрация также вправе информировать население муниципального образования</w:t>
      </w:r>
      <w:r w:rsidRPr="001E07A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E07A8">
        <w:rPr>
          <w:rFonts w:ascii="Times New Roman" w:hAnsi="Times New Roman" w:cs="Times New Roman"/>
          <w:sz w:val="28"/>
          <w:szCs w:val="28"/>
        </w:rPr>
        <w:t>на собраниях и конференциях граждан об обязательных требованиях, предъявляемых к объектам контроля, их соответствии критериям риска, а также о видах, содержании и об интенсивности контрольных мероприятий, проводимых в отношении объектов контроля, исходя из их отнесения к соответствующей категории риска.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 xml:space="preserve">3.7.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07A8">
        <w:rPr>
          <w:rFonts w:ascii="Times New Roman" w:hAnsi="Times New Roman" w:cs="Times New Roman"/>
          <w:sz w:val="28"/>
          <w:szCs w:val="28"/>
        </w:rPr>
        <w:t>Администрация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</w:t>
      </w:r>
      <w:proofErr w:type="gramEnd"/>
      <w:r w:rsidRPr="001E07A8">
        <w:rPr>
          <w:rFonts w:ascii="Times New Roman" w:hAnsi="Times New Roman" w:cs="Times New Roman"/>
          <w:sz w:val="28"/>
          <w:szCs w:val="28"/>
        </w:rPr>
        <w:t xml:space="preserve"> обязательных требований.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E07A8">
        <w:rPr>
          <w:rFonts w:ascii="Times New Roman" w:hAnsi="Times New Roman" w:cs="Times New Roman"/>
          <w:sz w:val="28"/>
          <w:szCs w:val="28"/>
        </w:rPr>
        <w:t>Предостережение оформляется по форме, утвержденной приказом Минэкономразвития России от 31.03.2021 № 151 «О типовых формах документов, используемых контрольным (надзорным) органом».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E07A8">
        <w:rPr>
          <w:rFonts w:ascii="Times New Roman" w:hAnsi="Times New Roman" w:cs="Times New Roman"/>
          <w:sz w:val="28"/>
          <w:szCs w:val="28"/>
        </w:rPr>
        <w:t>Контролируемое лицо в течение десяти  рабочих дней со дня получения предостережения вправе подать в администрацию возражение в отношении предостережения (далее – возражение).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Pr="001E07A8">
        <w:rPr>
          <w:rFonts w:ascii="Times New Roman" w:hAnsi="Times New Roman" w:cs="Times New Roman"/>
          <w:sz w:val="28"/>
          <w:szCs w:val="28"/>
        </w:rPr>
        <w:t>Возражение должно содержать: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 xml:space="preserve">1) наименование администрации, в </w:t>
      </w:r>
      <w:proofErr w:type="gramStart"/>
      <w:r w:rsidRPr="001E07A8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1E07A8">
        <w:rPr>
          <w:rFonts w:ascii="Times New Roman" w:hAnsi="Times New Roman" w:cs="Times New Roman"/>
          <w:sz w:val="28"/>
          <w:szCs w:val="28"/>
        </w:rPr>
        <w:t xml:space="preserve"> направляется возражение;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1E07A8">
        <w:rPr>
          <w:rFonts w:ascii="Times New Roman" w:hAnsi="Times New Roman" w:cs="Times New Roman"/>
          <w:sz w:val="28"/>
          <w:szCs w:val="28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proofErr w:type="gramEnd"/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>3) дату и номер предостережения;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 xml:space="preserve">4) доводы, на основании которых контролируемое лицо </w:t>
      </w:r>
      <w:proofErr w:type="gramStart"/>
      <w:r w:rsidRPr="001E07A8">
        <w:rPr>
          <w:rFonts w:ascii="Times New Roman" w:hAnsi="Times New Roman" w:cs="Times New Roman"/>
          <w:sz w:val="28"/>
          <w:szCs w:val="28"/>
        </w:rPr>
        <w:t>не согласно</w:t>
      </w:r>
      <w:proofErr w:type="gramEnd"/>
      <w:r w:rsidRPr="001E07A8">
        <w:rPr>
          <w:rFonts w:ascii="Times New Roman" w:hAnsi="Times New Roman" w:cs="Times New Roman"/>
          <w:sz w:val="28"/>
          <w:szCs w:val="28"/>
        </w:rPr>
        <w:t xml:space="preserve"> с объявленным предостережением;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>5) дату получения предостережения контролируемым лицом;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>6) личную подпись и дату.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>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E07A8">
        <w:rPr>
          <w:rFonts w:ascii="Times New Roman" w:hAnsi="Times New Roman" w:cs="Times New Roman"/>
          <w:sz w:val="28"/>
          <w:szCs w:val="28"/>
        </w:rPr>
        <w:t>Администрация рассматривает возражение в отношении предостережения в течение пятнадцати рабочих дней со дня его получения.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E07A8">
        <w:rPr>
          <w:rFonts w:ascii="Times New Roman" w:hAnsi="Times New Roman" w:cs="Times New Roman"/>
          <w:sz w:val="28"/>
          <w:szCs w:val="28"/>
        </w:rPr>
        <w:t>По результатам рассмотрения возражения администрация принимает одно из следующих решений: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E07A8">
        <w:rPr>
          <w:rFonts w:ascii="Times New Roman" w:hAnsi="Times New Roman" w:cs="Times New Roman"/>
          <w:sz w:val="28"/>
          <w:szCs w:val="28"/>
        </w:rPr>
        <w:t>1) удовлетворяет возражение в форме отмены предостережения;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>2) отказывает в удовлетворении возражения с указанием причины отказа.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E07A8">
        <w:rPr>
          <w:rFonts w:ascii="Times New Roman" w:hAnsi="Times New Roman" w:cs="Times New Roman"/>
          <w:sz w:val="28"/>
          <w:szCs w:val="28"/>
        </w:rPr>
        <w:t>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E07A8">
        <w:rPr>
          <w:rFonts w:ascii="Times New Roman" w:hAnsi="Times New Roman" w:cs="Times New Roman"/>
          <w:sz w:val="28"/>
          <w:szCs w:val="28"/>
        </w:rPr>
        <w:t>Повторное направление возражения по тем же основаниям не допускается.</w:t>
      </w:r>
    </w:p>
    <w:p w:rsid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E07A8">
        <w:rPr>
          <w:rFonts w:ascii="Times New Roman" w:hAnsi="Times New Roman" w:cs="Times New Roman"/>
          <w:sz w:val="28"/>
          <w:szCs w:val="28"/>
        </w:rPr>
        <w:t>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>3.8. Консультирование контролируемых лиц осуществляется должностным лицом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E07A8">
        <w:rPr>
          <w:rFonts w:ascii="Times New Roman" w:hAnsi="Times New Roman" w:cs="Times New Roman"/>
          <w:sz w:val="28"/>
          <w:szCs w:val="28"/>
        </w:rPr>
        <w:t>Личный прием граждан проводится Главой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1E07A8">
        <w:rPr>
          <w:rFonts w:ascii="Times New Roman" w:hAnsi="Times New Roman" w:cs="Times New Roman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E07A8">
        <w:rPr>
          <w:rFonts w:ascii="Times New Roman" w:hAnsi="Times New Roman" w:cs="Times New Roman"/>
          <w:sz w:val="28"/>
          <w:szCs w:val="28"/>
        </w:rPr>
        <w:t>1) организация и осуществление муниципального контроля в сфере благоустройства;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E07A8">
        <w:rPr>
          <w:rFonts w:ascii="Times New Roman" w:hAnsi="Times New Roman" w:cs="Times New Roman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E07A8">
        <w:rPr>
          <w:rFonts w:ascii="Times New Roman" w:hAnsi="Times New Roman" w:cs="Times New Roman"/>
          <w:sz w:val="28"/>
          <w:szCs w:val="28"/>
        </w:rPr>
        <w:t>3) порядок обжалования действий (бездействия) должностных лиц;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1E07A8">
        <w:rPr>
          <w:rFonts w:ascii="Times New Roman" w:hAnsi="Times New Roman" w:cs="Times New Roman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E07A8"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E07A8">
        <w:rPr>
          <w:rFonts w:ascii="Times New Roman" w:hAnsi="Times New Roman" w:cs="Times New Roman"/>
          <w:sz w:val="28"/>
          <w:szCs w:val="28"/>
        </w:rPr>
        <w:t>Должностным лицом ведутся журналы учета консультирований.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 xml:space="preserve">3.9.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 3.8 настоящего Положения. 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E07A8">
        <w:rPr>
          <w:rFonts w:ascii="Times New Roman" w:hAnsi="Times New Roman" w:cs="Times New Roman"/>
          <w:sz w:val="28"/>
          <w:szCs w:val="28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1E07A8">
        <w:rPr>
          <w:rFonts w:ascii="Times New Roman" w:hAnsi="Times New Roman" w:cs="Times New Roman"/>
          <w:sz w:val="28"/>
          <w:szCs w:val="28"/>
        </w:rPr>
        <w:t>размещается</w:t>
      </w:r>
      <w:proofErr w:type="gramEnd"/>
      <w:r w:rsidRPr="001E07A8">
        <w:rPr>
          <w:rFonts w:ascii="Times New Roman" w:hAnsi="Times New Roman" w:cs="Times New Roman"/>
          <w:sz w:val="28"/>
          <w:szCs w:val="28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E07A8">
        <w:rPr>
          <w:rFonts w:ascii="Times New Roman" w:hAnsi="Times New Roman" w:cs="Times New Roman"/>
          <w:sz w:val="28"/>
          <w:szCs w:val="28"/>
        </w:rPr>
        <w:t>При осуществлении консультирования должностное лицо,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E07A8">
        <w:rPr>
          <w:rFonts w:ascii="Times New Roman" w:hAnsi="Times New Roman" w:cs="Times New Roman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E07A8">
        <w:rPr>
          <w:rFonts w:ascii="Times New Roman" w:hAnsi="Times New Roman" w:cs="Times New Roman"/>
          <w:sz w:val="28"/>
          <w:szCs w:val="28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E07A8">
        <w:rPr>
          <w:rFonts w:ascii="Times New Roman" w:hAnsi="Times New Roman" w:cs="Times New Roman"/>
          <w:sz w:val="28"/>
          <w:szCs w:val="28"/>
        </w:rPr>
        <w:t>3.10.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Pr="001E07A8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</w:t>
      </w:r>
      <w:proofErr w:type="gramEnd"/>
      <w:r w:rsidRPr="001E07A8">
        <w:rPr>
          <w:rFonts w:ascii="Times New Roman" w:hAnsi="Times New Roman" w:cs="Times New Roman"/>
          <w:sz w:val="28"/>
          <w:szCs w:val="28"/>
        </w:rPr>
        <w:t xml:space="preserve">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1E07A8" w:rsidRPr="001E07A8" w:rsidRDefault="001E07A8" w:rsidP="001E0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E07A8">
        <w:rPr>
          <w:rFonts w:ascii="Times New Roman" w:hAnsi="Times New Roman" w:cs="Times New Roman"/>
          <w:sz w:val="28"/>
          <w:szCs w:val="28"/>
        </w:rPr>
        <w:t>Профилактический визит проводится по инициативе администрации (обязательный профилактический визит) в порядке, установленном статей 52.1. Федерального закона № 248-ФЗ или по инициативе контролируемого лица в порядке, установленном статей 52.2. Федерального закона № 248-ФЗ.</w:t>
      </w:r>
    </w:p>
    <w:p w:rsidR="00A95C74" w:rsidRPr="00D62B81" w:rsidRDefault="00A95C74" w:rsidP="002E706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146"/>
      <w:bookmarkEnd w:id="2"/>
    </w:p>
    <w:p w:rsidR="002E706F" w:rsidRPr="002E706F" w:rsidRDefault="002E706F" w:rsidP="002E706F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706F">
        <w:rPr>
          <w:rFonts w:ascii="Times New Roman" w:hAnsi="Times New Roman" w:cs="Times New Roman"/>
          <w:b/>
          <w:bCs/>
          <w:sz w:val="28"/>
          <w:szCs w:val="28"/>
        </w:rPr>
        <w:t>Раздел 4. Осуществление контрольных мероприятий и контрольных действий</w:t>
      </w:r>
    </w:p>
    <w:p w:rsidR="00A95C74" w:rsidRPr="00A66F95" w:rsidRDefault="00A95C74" w:rsidP="00A95C74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706F" w:rsidRPr="002E706F" w:rsidRDefault="002E706F" w:rsidP="002E706F">
      <w:pPr>
        <w:pStyle w:val="a4"/>
        <w:numPr>
          <w:ilvl w:val="1"/>
          <w:numId w:val="16"/>
        </w:numPr>
        <w:ind w:left="0" w:firstLine="851"/>
        <w:contextualSpacing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  </w:t>
      </w:r>
      <w:r w:rsidRPr="002E706F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При осуществлении муниципального контроля в сфере благоустройства администрацией могут проводиться следующие виды внеплановых контрольных мероприятий и контрольных действий в рамках указанных мероприятий:</w:t>
      </w:r>
    </w:p>
    <w:p w:rsidR="002E706F" w:rsidRPr="002E706F" w:rsidRDefault="002E706F" w:rsidP="002E706F">
      <w:pPr>
        <w:pStyle w:val="a4"/>
        <w:contextualSpacing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        </w:t>
      </w:r>
      <w:r w:rsidRPr="002E706F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</w:p>
    <w:p w:rsidR="002E706F" w:rsidRPr="002E706F" w:rsidRDefault="002E706F" w:rsidP="002E706F">
      <w:pPr>
        <w:pStyle w:val="a4"/>
        <w:contextualSpacing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        </w:t>
      </w:r>
      <w:proofErr w:type="gramStart"/>
      <w:r w:rsidRPr="002E706F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Pr="002E706F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2E706F" w:rsidRPr="002E706F" w:rsidRDefault="002E706F" w:rsidP="002E706F">
      <w:pPr>
        <w:pStyle w:val="a4"/>
        <w:contextualSpacing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        </w:t>
      </w:r>
      <w:r w:rsidRPr="002E706F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3) документарная проверка (посредством получения письменных объяснений, истребования документов, экспертизы). Срок проведения документарной проверки не может превышать десять рабочих дней;</w:t>
      </w:r>
    </w:p>
    <w:p w:rsidR="002E706F" w:rsidRDefault="002E706F" w:rsidP="002E706F">
      <w:pPr>
        <w:pStyle w:val="a4"/>
        <w:contextualSpacing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        </w:t>
      </w:r>
      <w:proofErr w:type="gramStart"/>
      <w:r w:rsidRPr="002E706F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Pr="002E706F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r w:rsidR="00C909D9" w:rsidRPr="002E706F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микро предприятия</w:t>
      </w:r>
      <w:r w:rsidRPr="002E706F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2E706F" w:rsidRPr="002E706F" w:rsidRDefault="002E706F" w:rsidP="002E706F">
      <w:pPr>
        <w:pStyle w:val="a4"/>
        <w:contextualSpacing/>
        <w:jc w:val="both"/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          </w:t>
      </w:r>
      <w:proofErr w:type="gramStart"/>
      <w:r w:rsidRPr="002E706F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>5) наблюдение за соблюдением обязательных требований (посредством сбора и анализа данных об объектах муниципального контроля в сфере благоустройства,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</w:t>
      </w:r>
      <w:proofErr w:type="gramEnd"/>
      <w:r w:rsidRPr="002E706F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 работающих в автоматическом режиме технических средств фиксации правонарушений, имеющих функции фото- и киносъемки, видеозаписи);</w:t>
      </w:r>
    </w:p>
    <w:p w:rsidR="00A95C74" w:rsidRDefault="002E706F" w:rsidP="002E706F">
      <w:pPr>
        <w:pStyle w:val="a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lastRenderedPageBreak/>
        <w:t xml:space="preserve">          </w:t>
      </w:r>
      <w:r w:rsidRPr="002E706F">
        <w:rPr>
          <w:rFonts w:ascii="Times New Roman" w:eastAsiaTheme="minorHAnsi" w:hAnsi="Times New Roman" w:cs="Times New Roman"/>
          <w:bCs/>
          <w:iCs/>
          <w:sz w:val="28"/>
          <w:szCs w:val="28"/>
          <w:lang w:eastAsia="en-US"/>
        </w:rPr>
        <w:t xml:space="preserve">6) выездное обследование (посредством осмотра, инструментального обследования (с применением видеозаписи), испытания, экспертизы). </w:t>
      </w:r>
    </w:p>
    <w:p w:rsidR="002E706F" w:rsidRDefault="002E706F" w:rsidP="002E706F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E706F">
        <w:rPr>
          <w:rFonts w:ascii="Times New Roman" w:hAnsi="Times New Roman" w:cs="Times New Roman"/>
          <w:sz w:val="28"/>
          <w:szCs w:val="28"/>
        </w:rPr>
        <w:t xml:space="preserve">4.2.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лицами. </w:t>
      </w:r>
    </w:p>
    <w:p w:rsidR="002E706F" w:rsidRDefault="002E706F" w:rsidP="002E706F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E706F">
        <w:rPr>
          <w:rFonts w:ascii="Times New Roman" w:hAnsi="Times New Roman" w:cs="Times New Roman"/>
          <w:sz w:val="28"/>
          <w:szCs w:val="28"/>
        </w:rPr>
        <w:t>4.3. Контрольные мероприятия, проводимые с взаимодействием с контролируемыми лицами, осуществляются по основаниям, предусмотренным частью 1 статьи 57 Федерального закона № 248-ФЗ.</w:t>
      </w:r>
    </w:p>
    <w:p w:rsidR="002E706F" w:rsidRPr="002E706F" w:rsidRDefault="002E706F" w:rsidP="002E706F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E706F">
        <w:rPr>
          <w:rFonts w:ascii="Times New Roman" w:hAnsi="Times New Roman" w:cs="Times New Roman"/>
          <w:sz w:val="28"/>
          <w:szCs w:val="28"/>
        </w:rPr>
        <w:t xml:space="preserve">4.4. В целях оценки риска причинения вреда (ущерба)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требований. </w:t>
      </w:r>
    </w:p>
    <w:p w:rsidR="002E706F" w:rsidRPr="002E706F" w:rsidRDefault="002E706F" w:rsidP="002E706F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E706F">
        <w:rPr>
          <w:rFonts w:ascii="Times New Roman" w:hAnsi="Times New Roman" w:cs="Times New Roman"/>
          <w:sz w:val="28"/>
          <w:szCs w:val="28"/>
        </w:rPr>
        <w:t>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 ценностям.</w:t>
      </w:r>
    </w:p>
    <w:p w:rsidR="002E706F" w:rsidRDefault="002E706F" w:rsidP="002E706F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E706F">
        <w:rPr>
          <w:rFonts w:ascii="Times New Roman" w:hAnsi="Times New Roman" w:cs="Times New Roman"/>
          <w:sz w:val="28"/>
          <w:szCs w:val="28"/>
        </w:rPr>
        <w:t xml:space="preserve">Перечень индикаторов риска нарушения обязательных требований, проверяемых в рамках осуществления муниципального контроля, установлен приложением № 2 к настоящему Положению. </w:t>
      </w:r>
    </w:p>
    <w:p w:rsidR="002E706F" w:rsidRDefault="002E706F" w:rsidP="002E706F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16320">
        <w:rPr>
          <w:rFonts w:ascii="Times New Roman" w:hAnsi="Times New Roman" w:cs="Times New Roman"/>
          <w:sz w:val="28"/>
          <w:szCs w:val="28"/>
        </w:rPr>
        <w:t xml:space="preserve"> </w:t>
      </w:r>
      <w:r w:rsidRPr="002E706F">
        <w:rPr>
          <w:rFonts w:ascii="Times New Roman" w:hAnsi="Times New Roman" w:cs="Times New Roman"/>
          <w:sz w:val="28"/>
          <w:szCs w:val="28"/>
        </w:rPr>
        <w:t>4.5. Контрольные мероприятия, проводимые при взаимодействии с контролируемым лицом, проводятся на основании решения, изданного в форме распоряжения администрации о проведении контрольного мероприятия.</w:t>
      </w:r>
    </w:p>
    <w:p w:rsidR="00216320" w:rsidRDefault="00216320" w:rsidP="00216320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16320">
        <w:rPr>
          <w:rFonts w:ascii="Times New Roman" w:hAnsi="Times New Roman" w:cs="Times New Roman"/>
          <w:sz w:val="28"/>
          <w:szCs w:val="28"/>
        </w:rPr>
        <w:t>4.6. Контрольные мероприятия, проводимые без взаимодействия с контролируемыми лицами, проводятся должностными лицами на основании задания Главы</w:t>
      </w:r>
      <w:r w:rsidRPr="00216320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216320">
        <w:rPr>
          <w:rFonts w:ascii="Times New Roman" w:hAnsi="Times New Roman" w:cs="Times New Roman"/>
          <w:sz w:val="28"/>
          <w:szCs w:val="28"/>
        </w:rPr>
        <w:t>задания, содержащегося в планах работы администрации, в том числе в случаях, установленных Федеральным законом № 248-ФЗ.</w:t>
      </w:r>
    </w:p>
    <w:p w:rsidR="00216320" w:rsidRDefault="00216320" w:rsidP="00216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4.7. Администрация при организации и осуществлении муниципального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распоряжением Правительства Российской Федерации от 19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апреля 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2016 года № 724-р перечнем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9" w:history="1">
        <w:r w:rsidRPr="0021632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Правилами</w:t>
        </w:r>
      </w:hyperlink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Российской Федерации от 06 марта 2021 года № 338 «О межведомственном информационном взаимодействии в рамках осуществления государственного </w:t>
      </w: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(надзора), муниципального контроля».</w:t>
      </w:r>
    </w:p>
    <w:p w:rsidR="00216320" w:rsidRPr="00216320" w:rsidRDefault="00216320" w:rsidP="0021632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16320">
        <w:rPr>
          <w:rFonts w:ascii="Times New Roman" w:eastAsia="Times New Roman" w:hAnsi="Times New Roman" w:cs="Times New Roman"/>
          <w:sz w:val="28"/>
          <w:szCs w:val="28"/>
          <w:lang w:eastAsia="zh-CN"/>
        </w:rPr>
        <w:t>4.8. В</w:t>
      </w:r>
      <w:r w:rsidRPr="002163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</w:t>
      </w:r>
      <w:proofErr w:type="gramStart"/>
      <w:r w:rsidRPr="002163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>связи</w:t>
      </w:r>
      <w:proofErr w:type="gramEnd"/>
      <w:r w:rsidRPr="002163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216320" w:rsidRPr="00216320" w:rsidRDefault="00216320" w:rsidP="00216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3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1) отсутствие признаков </w:t>
      </w: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216320" w:rsidRPr="00216320" w:rsidRDefault="00216320" w:rsidP="00216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имеются уважительные причины для отсутствия </w:t>
      </w:r>
      <w:r w:rsidRPr="002163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индивидуального предпринимателя, гражданина, </w:t>
      </w:r>
      <w:proofErr w:type="gramStart"/>
      <w:r w:rsidRPr="002163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являющихся</w:t>
      </w:r>
      <w:proofErr w:type="gramEnd"/>
      <w:r w:rsidRPr="002163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контролируемыми лицами </w:t>
      </w: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>(болезнь, командировка и т.п.) при проведении</w:t>
      </w:r>
      <w:r w:rsidRPr="002163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контрольного мероприятия</w:t>
      </w: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6320" w:rsidRPr="00216320" w:rsidRDefault="00216320" w:rsidP="0021632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4.9.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</w:t>
      </w:r>
    </w:p>
    <w:p w:rsidR="00216320" w:rsidRPr="00216320" w:rsidRDefault="00216320" w:rsidP="00216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необходимости использования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 самостоятельно.</w:t>
      </w:r>
    </w:p>
    <w:p w:rsidR="00216320" w:rsidRPr="00216320" w:rsidRDefault="00216320" w:rsidP="00216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обязательном порядке фото- или видео-фиксация доказательств нарушений обязательных требований осуществляется в случае проведения выездной проверки, выездного обследования.</w:t>
      </w:r>
    </w:p>
    <w:p w:rsidR="00216320" w:rsidRPr="00216320" w:rsidRDefault="00216320" w:rsidP="00216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видеозаписи.</w:t>
      </w:r>
    </w:p>
    <w:p w:rsidR="00216320" w:rsidRPr="00216320" w:rsidRDefault="00216320" w:rsidP="00216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фотосъемки, аудио- и видеозаписи осуществляется с обязательным уведомлением контролируемого лица.</w:t>
      </w:r>
    </w:p>
    <w:p w:rsidR="00216320" w:rsidRPr="00216320" w:rsidRDefault="00216320" w:rsidP="00216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нарушений обязательных требований при помощи фотосъемки проводится не менее чем двумя снимками. Точки и направления фотографирования обозначаются на схеме объекта, в отношении которого проводится контрольное мероприятие. 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:rsidR="00216320" w:rsidRPr="00216320" w:rsidRDefault="00216320" w:rsidP="00216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проведении фотосъемки, аудио- и видеозаписи, геодезических и картометрических измерений и использованных для этих </w:t>
      </w: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целей технических средствах отражается в акте, составляемом по результатам контрольного мероприятия, проводимого в рамках контрольного мероприятия.</w:t>
      </w:r>
    </w:p>
    <w:p w:rsidR="00216320" w:rsidRPr="00216320" w:rsidRDefault="00216320" w:rsidP="00216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проведения фотосъемки, аудио- и видеозаписи являются приложением к акту контрольного (надзорного) мероприятия.</w:t>
      </w:r>
    </w:p>
    <w:p w:rsidR="00216320" w:rsidRPr="00216320" w:rsidRDefault="00216320" w:rsidP="00216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216320" w:rsidRPr="00216320" w:rsidRDefault="00216320" w:rsidP="00216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32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Инструментальные обследования в ходе проведения контрольных мероприятий осуществляются путем проведения геодезических измерений (определений) и (или) картографических измерений, выполняемых должностными лицами администрации, уполномоченными на проведение контрольного мероприятия.</w:t>
      </w:r>
    </w:p>
    <w:p w:rsidR="00216320" w:rsidRPr="00216320" w:rsidRDefault="00216320" w:rsidP="0021632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4.10. </w:t>
      </w:r>
      <w:proofErr w:type="gramStart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0" w:history="1">
        <w:r w:rsidRPr="0021632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zh-CN"/>
          </w:rPr>
          <w:t>частью 2 статьи 90</w:t>
        </w:r>
      </w:hyperlink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Федерального закона № 248-ФЗ.</w:t>
      </w:r>
      <w:proofErr w:type="gramEnd"/>
    </w:p>
    <w:p w:rsidR="00216320" w:rsidRPr="00216320" w:rsidRDefault="00216320" w:rsidP="0021632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4.11.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216320" w:rsidRPr="00216320" w:rsidRDefault="00216320" w:rsidP="002163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4.12. Оформление акта производится на месте проведения контрольного мероприятия в день окончания проведения такого мероприятия,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если иной порядок оформления акта не установлен Правительством Российской Федерации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16320" w:rsidRPr="00216320" w:rsidRDefault="00216320" w:rsidP="0021632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случае проведения контрольных (надзорных) мероприятий с использованием мобильного приложения "Инспектор" либо составления акта контрольного (надзорного) мероприятия без взаимодействия, а также в случае, если составление акта по результатам контрольного (надзорного) мероприятия на месте его проведения невозможно по причине совершения контрольных (надзорных) действий, предусмотренных пунктами 6 - 9 части 1 статьи 65 Федерального закона № 248-ФЗ, или в иных случаях, установленных Федеральным законом</w:t>
      </w:r>
      <w:proofErr w:type="gramEnd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№ 248-ФЗ, администрация направляет акт контролируемому лицу в порядке, установленном статьей 21 Федерального закона № 248-ФЗ.</w:t>
      </w:r>
    </w:p>
    <w:p w:rsidR="00216320" w:rsidRPr="00216320" w:rsidRDefault="00216320" w:rsidP="0021632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 xml:space="preserve">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(надзорных) мероприятий и получения уведомления об этом в порядке, предусмотренном пунктом 2 части 5 статьи 21 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Федерального закона 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№ 248-ФЗ.</w:t>
      </w:r>
      <w:proofErr w:type="gramEnd"/>
    </w:p>
    <w:p w:rsidR="00216320" w:rsidRPr="00216320" w:rsidRDefault="00216320" w:rsidP="0021632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216320" w:rsidRPr="00216320" w:rsidRDefault="00216320" w:rsidP="0021632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4.13. Информация о контрольных мероприятиях размещается в Едином реестре контрольных (надзорных) мероприятий.</w:t>
      </w:r>
    </w:p>
    <w:p w:rsidR="00216320" w:rsidRPr="00216320" w:rsidRDefault="00216320" w:rsidP="0021632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4.14. </w:t>
      </w:r>
      <w:proofErr w:type="gramStart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федеральную государственную информационную систему «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Единый портал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216320" w:rsidRPr="00216320" w:rsidRDefault="00216320" w:rsidP="0021632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proofErr w:type="gramStart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документы в электронном виде через единый</w:t>
      </w:r>
      <w:proofErr w:type="gramEnd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ии и ау</w:t>
      </w:r>
      <w:proofErr w:type="gramEnd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zh-CN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Указанный гражданин вправе направлять администрации документы на бумажном носителе.</w:t>
      </w:r>
    </w:p>
    <w:p w:rsidR="00216320" w:rsidRPr="00216320" w:rsidRDefault="00216320" w:rsidP="0021632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До 31 декабря 2025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осуществляться</w:t>
      </w:r>
      <w:proofErr w:type="gramEnd"/>
      <w:r w:rsidRPr="00216320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92030D" w:rsidRPr="0092030D" w:rsidRDefault="0092030D" w:rsidP="0092030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4.15. В случае несогласия с фактами и выводами, изложенными в акте, контролируемое лицо вправе направить жалобу в порядке, предусмотренном </w:t>
      </w:r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статьями 39 – 40 Федерального закона № 248-ФЗ и разделом 5 настоящего Положения.</w:t>
      </w:r>
    </w:p>
    <w:p w:rsidR="0092030D" w:rsidRPr="0092030D" w:rsidRDefault="0092030D" w:rsidP="0092030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4.16.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92030D" w:rsidRPr="0092030D" w:rsidRDefault="0092030D" w:rsidP="0092030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4.17.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92030D" w:rsidRPr="0092030D" w:rsidRDefault="0092030D" w:rsidP="0092030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bookmarkStart w:id="3" w:name="Par318"/>
      <w:bookmarkEnd w:id="3"/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</w:t>
      </w:r>
    </w:p>
    <w:p w:rsidR="0092030D" w:rsidRPr="0092030D" w:rsidRDefault="0092030D" w:rsidP="0092030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proofErr w:type="gramStart"/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объектом контроля,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92030D" w:rsidRPr="0092030D" w:rsidRDefault="0092030D" w:rsidP="0092030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92030D" w:rsidRPr="0092030D" w:rsidRDefault="0092030D" w:rsidP="00920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proofErr w:type="gramEnd"/>
    </w:p>
    <w:p w:rsidR="0092030D" w:rsidRPr="0092030D" w:rsidRDefault="0092030D" w:rsidP="0092030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92030D" w:rsidRPr="0092030D" w:rsidRDefault="0092030D" w:rsidP="0092030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4.18. Должностные лица при осуществлении муниципального контроля в сфере благоустройства взаимодействуют в установленном порядке с федеральными органами исполнительной власти и их территориальными </w:t>
      </w:r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органами, с органами исполнительной власти</w:t>
      </w:r>
      <w:r w:rsidRPr="009203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субъекта Российской Федерации</w:t>
      </w:r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органами местного самоуправления, правоохранительными органами, организациями и гражданами.</w:t>
      </w:r>
    </w:p>
    <w:p w:rsidR="0092030D" w:rsidRPr="0092030D" w:rsidRDefault="0092030D" w:rsidP="009203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выявления в ходе проведения контрольного мероприятия в рамках осуществления муниципального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A95C74" w:rsidRDefault="00A95C74" w:rsidP="002E706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2030D" w:rsidRPr="0092030D" w:rsidRDefault="0092030D" w:rsidP="0092030D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9203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Раздел 5. Обжалование решений администрации, действий (бездействия) должностных лиц</w:t>
      </w:r>
    </w:p>
    <w:p w:rsidR="00A95C74" w:rsidRPr="00B2692E" w:rsidRDefault="00A95C74" w:rsidP="00C1476A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5C74" w:rsidRPr="0092030D" w:rsidRDefault="0092030D" w:rsidP="0092030D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9203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5.1. Решения администрации, действия (бездействие) должностных лиц, уполномоченных осуществлять муниципальный контроль в сфере благоустройства, могут быть обжалованы в судебном порядке.</w:t>
      </w:r>
    </w:p>
    <w:p w:rsidR="00CD50F9" w:rsidRPr="00CD50F9" w:rsidRDefault="00CD50F9" w:rsidP="00CD50F9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5.2.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 в сфере благоустройства,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:rsidR="00A95C74" w:rsidRDefault="00A95C74" w:rsidP="00A95C7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Pr="00CD50F9" w:rsidRDefault="00CD50F9" w:rsidP="00CD50F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D50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Раздел 6. Ключевые показатели муниципального контроля в сфере благоустройства и их целевые значения</w:t>
      </w:r>
    </w:p>
    <w:p w:rsidR="00A95C74" w:rsidRDefault="00A95C74" w:rsidP="00A95C74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5C74" w:rsidRPr="00244334" w:rsidRDefault="00CD50F9" w:rsidP="00CD50F9">
      <w:pPr>
        <w:pStyle w:val="a6"/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50F9">
        <w:rPr>
          <w:rFonts w:ascii="Times New Roman" w:hAnsi="Times New Roman" w:cs="Times New Roman"/>
          <w:sz w:val="28"/>
          <w:szCs w:val="28"/>
        </w:rPr>
        <w:t xml:space="preserve"> Оценка результативности и эффективности осуществления муниципального контроля в сфере благоустройства осуществляется на основании статьи 30 Федерального закона № 248-ФЗ.</w:t>
      </w:r>
      <w:r w:rsidR="00A95C74" w:rsidRPr="002443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50F9" w:rsidRPr="00CD50F9" w:rsidRDefault="00CD50F9" w:rsidP="00CD50F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D50F9">
        <w:rPr>
          <w:rFonts w:ascii="Times New Roman" w:hAnsi="Times New Roman" w:cs="Times New Roman"/>
          <w:sz w:val="28"/>
          <w:szCs w:val="28"/>
        </w:rPr>
        <w:t>6.2. Для муниципального контроля в сфере благоустройства установлены следующие ключевые показатели вида контроля и их целевые значения:</w:t>
      </w:r>
    </w:p>
    <w:p w:rsidR="00CD50F9" w:rsidRP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50F9">
        <w:rPr>
          <w:rFonts w:ascii="Times New Roman" w:hAnsi="Times New Roman" w:cs="Times New Roman"/>
          <w:sz w:val="28"/>
          <w:szCs w:val="28"/>
        </w:rPr>
        <w:t>доля устраненных нарушений из числа выявленных нарушений обязательных требований - 70%.</w:t>
      </w:r>
    </w:p>
    <w:p w:rsidR="00CD50F9" w:rsidRP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50F9">
        <w:rPr>
          <w:rFonts w:ascii="Times New Roman" w:hAnsi="Times New Roman" w:cs="Times New Roman"/>
          <w:sz w:val="28"/>
          <w:szCs w:val="28"/>
        </w:rPr>
        <w:t>доля обоснованных жалоб на действия (бездействие) администрации и (или) его должностного лица при проведении контрольных мероприятий - 0%.</w:t>
      </w:r>
    </w:p>
    <w:p w:rsidR="00CD50F9" w:rsidRP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50F9">
        <w:rPr>
          <w:rFonts w:ascii="Times New Roman" w:hAnsi="Times New Roman" w:cs="Times New Roman"/>
          <w:sz w:val="28"/>
          <w:szCs w:val="28"/>
        </w:rPr>
        <w:t>доля отмененных результатов контрольных мероприятий - 0%.</w:t>
      </w:r>
    </w:p>
    <w:p w:rsidR="00CD50F9" w:rsidRP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50F9">
        <w:rPr>
          <w:rFonts w:ascii="Times New Roman" w:hAnsi="Times New Roman" w:cs="Times New Roman"/>
          <w:sz w:val="28"/>
          <w:szCs w:val="28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CD50F9" w:rsidRP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50F9">
        <w:rPr>
          <w:rFonts w:ascii="Times New Roman" w:hAnsi="Times New Roman" w:cs="Times New Roman"/>
          <w:sz w:val="28"/>
          <w:szCs w:val="28"/>
        </w:rPr>
        <w:t>доля вынесенных судебных решений о назначении административного наказания по материалам администрации - 95%.</w:t>
      </w:r>
    </w:p>
    <w:p w:rsidR="00A95C74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D50F9">
        <w:rPr>
          <w:rFonts w:ascii="Times New Roman" w:hAnsi="Times New Roman" w:cs="Times New Roman"/>
          <w:sz w:val="28"/>
          <w:szCs w:val="28"/>
        </w:rPr>
        <w:t xml:space="preserve">доля отмененных в судебном порядке постановлений администрации по делам об административных правонарушениях от общего количества таких </w:t>
      </w:r>
      <w:r w:rsidRPr="00CD50F9">
        <w:rPr>
          <w:rFonts w:ascii="Times New Roman" w:hAnsi="Times New Roman" w:cs="Times New Roman"/>
          <w:sz w:val="28"/>
          <w:szCs w:val="28"/>
        </w:rPr>
        <w:lastRenderedPageBreak/>
        <w:t>постановлений, вынесенных администрацией, за исключением постановлений, отмененных на основании статей 2.7 и 2.9 Кодекса Российской Федерации об административных правонарушениях - 0%.</w:t>
      </w:r>
    </w:p>
    <w:p w:rsidR="00CD50F9" w:rsidRPr="00CD50F9" w:rsidRDefault="00CD50F9" w:rsidP="00CD50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6.3. Для муниципального контроля в сфере благоустройства установлены следующие индикативные показатели: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внеплановых контрольных мероприятий, проведенных за отчетный период;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общее количество контрольных мероприятий с взаимодействием, проведенных за отчетный период;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контрольных мероприятий с взаимодействием по каждому виду контрольных мероприятий, проведенных за отчетный период;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контрольных мероприятий, проведенных с использованием средств дистанционного взаимодействия, за отчетный период;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обязательных профилактических визитов, проведенных за отчетный период;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предостережений о недопустимости нарушения обязательных требований, объявленных за отчетный период;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контрольных мероприятий, по итогам которых возбуждены дела об административных правонарушениях, </w:t>
      </w: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 отчетный период;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направленных в органы прокуратуры заявлений</w:t>
      </w: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о согласовании проведения контрольных мероприятий, </w:t>
      </w: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 отчетный период;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направленных в органы прокуратуры заявлений</w:t>
      </w: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 о согласовании проведения контрольных мероприятий, </w:t>
      </w: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по которым органами прокуратуры отказано в согласовании, за отчетный период;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общее количество учтенных объектов контроля на конец отчетного периода;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учтенных контролируемых лиц на конец отчетного периода;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учтенных контролируемых лиц, в отношении которых проведены контрольные мероприятия, за отчетный период;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исковых заявлений об оспаривании решений, действий (бездействий) должностных лиц администрации, направленных контролируемыми лицами в судебном порядке, за отчетный период; </w:t>
      </w:r>
    </w:p>
    <w:p w:rsidR="00CD50F9" w:rsidRPr="00CD50F9" w:rsidRDefault="00CD50F9" w:rsidP="00CD50F9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исковых заявлений об оспаривании решений, действий </w:t>
      </w: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(бездействий) должностных лиц администрации, направленных контролируемыми лицами в судебном порядке, по которым принято решение об удовлетворении заявленных требований, за отчетный период; </w:t>
      </w:r>
    </w:p>
    <w:p w:rsidR="00CD50F9" w:rsidRPr="00CD50F9" w:rsidRDefault="00CD50F9" w:rsidP="00CD50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контрольных мероприятий, проведенных </w:t>
      </w:r>
      <w:r w:rsidRPr="00CD50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33033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033D" w:rsidRDefault="0033033D" w:rsidP="0033033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33033D" w:rsidRDefault="0033033D" w:rsidP="0033033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Родниковского сельского поселения</w:t>
      </w:r>
    </w:p>
    <w:p w:rsidR="0033033D" w:rsidRDefault="0033033D" w:rsidP="0033033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Белореченского района                                                                       К.В. Аванесова</w:t>
      </w: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69F3" w:rsidRDefault="000E69F3" w:rsidP="00CD50F9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D50F9" w:rsidRPr="00CD50F9" w:rsidRDefault="00CD50F9" w:rsidP="00CD50F9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D50F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Приложение № 1</w:t>
      </w:r>
    </w:p>
    <w:p w:rsidR="00CD50F9" w:rsidRPr="00CD50F9" w:rsidRDefault="00CD50F9" w:rsidP="00CD50F9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D50F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к Положению о муниципальном контроле в сфере благоустройства </w:t>
      </w:r>
    </w:p>
    <w:p w:rsidR="00CD50F9" w:rsidRPr="00CD50F9" w:rsidRDefault="00CD50F9" w:rsidP="00CD50F9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D50F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на территории Родниковского сельского поселения Белореченского района</w:t>
      </w:r>
    </w:p>
    <w:p w:rsidR="00CD50F9" w:rsidRPr="00CD50F9" w:rsidRDefault="00CD50F9" w:rsidP="00CD50F9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D50F9" w:rsidRPr="00CD50F9" w:rsidRDefault="00CD50F9" w:rsidP="00CD50F9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:rsidR="00CD50F9" w:rsidRPr="00CD50F9" w:rsidRDefault="00CD50F9" w:rsidP="00CD50F9">
      <w:pPr>
        <w:widowControl w:val="0"/>
        <w:tabs>
          <w:tab w:val="center" w:pos="4890"/>
          <w:tab w:val="right" w:pos="9781"/>
        </w:tabs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b/>
          <w:bCs/>
          <w:lang w:eastAsia="zh-CN"/>
        </w:rPr>
      </w:pPr>
      <w:bookmarkStart w:id="4" w:name="Par381"/>
      <w:bookmarkEnd w:id="4"/>
      <w:r w:rsidRPr="00CD50F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ab/>
        <w:t>Критерии</w:t>
      </w:r>
      <w:r w:rsidRPr="00CD50F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ab/>
      </w:r>
    </w:p>
    <w:p w:rsidR="00CD50F9" w:rsidRPr="00CD50F9" w:rsidRDefault="00CD50F9" w:rsidP="00CD50F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D50F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 xml:space="preserve">отнесения </w:t>
      </w:r>
      <w:r w:rsidRPr="00CD50F9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объектов </w:t>
      </w:r>
      <w:r w:rsidRPr="00CD50F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муниципального контроля в сфере благоустройства к определенной категории риска при осуществлении администрацией Родниковского сельского поселения Белореченского района муниципального контроля в сфере благоустройства</w:t>
      </w:r>
    </w:p>
    <w:p w:rsidR="00CD50F9" w:rsidRPr="00CD50F9" w:rsidRDefault="00CD50F9" w:rsidP="00CD50F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zh-CN"/>
        </w:rPr>
      </w:pPr>
    </w:p>
    <w:p w:rsidR="00CD50F9" w:rsidRPr="00CD50F9" w:rsidRDefault="00CD50F9" w:rsidP="00CD50F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D50F9" w:rsidRPr="00CD50F9" w:rsidRDefault="00CD50F9" w:rsidP="00CD50F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D50F9" w:rsidRPr="00CD50F9" w:rsidRDefault="00CD50F9" w:rsidP="00CD50F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D50F9">
        <w:rPr>
          <w:rFonts w:ascii="Times New Roman" w:eastAsia="Times New Roman" w:hAnsi="Times New Roman" w:cs="Times New Roman"/>
          <w:sz w:val="28"/>
          <w:szCs w:val="28"/>
          <w:lang w:eastAsia="zh-CN"/>
        </w:rPr>
        <w:t>1. К категории среднего риска относятся прилегающие</w:t>
      </w:r>
      <w:r w:rsidR="00A172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 земельным участкам</w:t>
      </w:r>
      <w:r w:rsidRPr="00CD50F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территории</w:t>
      </w:r>
      <w:proofErr w:type="gramStart"/>
      <w:r w:rsidR="00A1726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D50F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proofErr w:type="gramEnd"/>
      <w:r w:rsidRPr="00CD50F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CD50F9" w:rsidRPr="00CD50F9" w:rsidRDefault="00CD50F9" w:rsidP="00CD50F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D50F9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2. К категории умеренного риска относятся вывески, фасады зданий, строений, сооружений, малые архитектурные формы, некапитальные нестационарные строения и сооружения, информационные щиты, указатели, ограждающие устройства.</w:t>
      </w:r>
    </w:p>
    <w:p w:rsidR="00CD50F9" w:rsidRPr="00CD50F9" w:rsidRDefault="00CD50F9" w:rsidP="00CD50F9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D50F9">
        <w:rPr>
          <w:rFonts w:ascii="Times New Roman" w:eastAsia="Times New Roman" w:hAnsi="Times New Roman" w:cs="Times New Roman"/>
          <w:sz w:val="28"/>
          <w:szCs w:val="28"/>
          <w:lang w:eastAsia="zh-CN"/>
        </w:rPr>
        <w:t>3. К категории низкого риска относятся все иные объекты контроля в сфере благоустройства.</w:t>
      </w:r>
      <w:r w:rsidRPr="00CD50F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 w:type="page"/>
      </w:r>
    </w:p>
    <w:p w:rsidR="00CD50F9" w:rsidRPr="00CD50F9" w:rsidRDefault="00CD50F9" w:rsidP="00CD50F9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CD50F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Приложение № 2</w:t>
      </w:r>
    </w:p>
    <w:p w:rsidR="00CD50F9" w:rsidRPr="00CD50F9" w:rsidRDefault="00CD50F9" w:rsidP="00CD50F9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D50F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к Положению о муниципальном контроле в сфере благоустройства </w:t>
      </w:r>
    </w:p>
    <w:p w:rsidR="00CD50F9" w:rsidRPr="00CD50F9" w:rsidRDefault="00CD50F9" w:rsidP="00CD50F9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D50F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на территории Родниковского сельского поселения Белореченского района</w:t>
      </w:r>
    </w:p>
    <w:p w:rsidR="00CD50F9" w:rsidRPr="00CD50F9" w:rsidRDefault="00CD50F9" w:rsidP="00CD50F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CD50F9" w:rsidRPr="00CD50F9" w:rsidRDefault="00CD50F9" w:rsidP="00CD50F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</w:pPr>
    </w:p>
    <w:p w:rsidR="00CD50F9" w:rsidRPr="00CD50F9" w:rsidRDefault="00CD50F9" w:rsidP="00CD50F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zh-CN"/>
        </w:rPr>
      </w:pPr>
      <w:r w:rsidRPr="00CD50F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CD50F9" w:rsidRPr="00CD50F9" w:rsidRDefault="00CD50F9" w:rsidP="00CD50F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 w:rsidRPr="00CD50F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проверок при осуществлении администрацией Родниковского сельского поселения Белореченского района</w:t>
      </w:r>
      <w:r w:rsidRPr="00CD50F9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zh-CN"/>
        </w:rPr>
        <w:t xml:space="preserve"> </w:t>
      </w:r>
      <w:r w:rsidRPr="00CD50F9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zh-CN"/>
        </w:rPr>
        <w:t>муниципального контроля в сфере благоустройства</w:t>
      </w:r>
    </w:p>
    <w:p w:rsidR="00CD50F9" w:rsidRPr="00CD50F9" w:rsidRDefault="00CD50F9" w:rsidP="00CD50F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CD50F9" w:rsidRPr="00CD50F9" w:rsidRDefault="00CD50F9" w:rsidP="00CD50F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zh-CN"/>
        </w:rPr>
      </w:pPr>
    </w:p>
    <w:p w:rsidR="00CD50F9" w:rsidRPr="00CD50F9" w:rsidRDefault="00CD50F9" w:rsidP="00CD50F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Превышение на 20 и более процентов количества обращений (информации) за квартал в сравнении с предшествующим аналогичным периодом, поступивших в адрес контрольного органа, от граждан, органов государственной власти, органов местного самоуправления, юридических лиц, из средств массовой информации, о наличии признаков несоблюдения обязательных требований, установленных Правилами благоустройства территории Родниковского сельского поселения Белореченского района.</w:t>
      </w:r>
      <w:proofErr w:type="gramEnd"/>
    </w:p>
    <w:p w:rsidR="00CD50F9" w:rsidRPr="00CD50F9" w:rsidRDefault="00CD50F9" w:rsidP="00CD50F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Отсутствие сведений об окончании земляных работ по истечении 30 дней со дня окончания срока действия разрешения на их проведение.</w:t>
      </w:r>
    </w:p>
    <w:p w:rsidR="00CD50F9" w:rsidRPr="00CD50F9" w:rsidRDefault="00CD50F9" w:rsidP="00CD50F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0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Повторное в течение двух месяцев выявление при проведении контрольного мероприятия без взаимодействия с контролируемым лицом признаков нарушений одних и тех же обязательных требований, установленных правилами благоустройства территории Родниковского сельского поселения Белореченского района, на одном и том же объекте муниципального контроля.</w:t>
      </w:r>
    </w:p>
    <w:p w:rsidR="00CD50F9" w:rsidRDefault="00CD50F9" w:rsidP="00CD50F9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95C74" w:rsidRDefault="00A95C74" w:rsidP="00A95C74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95C74" w:rsidRDefault="00A95C74" w:rsidP="00C147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95C74" w:rsidRDefault="00A95C74" w:rsidP="00C147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Родниковского сельского поселения</w:t>
      </w:r>
    </w:p>
    <w:p w:rsidR="00A95C74" w:rsidRDefault="00A95C74" w:rsidP="00C1476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Белореченского района                                                  </w:t>
      </w:r>
      <w:r w:rsidR="00C1476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D50F9">
        <w:rPr>
          <w:rFonts w:ascii="Times New Roman" w:hAnsi="Times New Roman" w:cs="Times New Roman"/>
          <w:sz w:val="28"/>
          <w:szCs w:val="28"/>
        </w:rPr>
        <w:t>К.В.Аванесова</w:t>
      </w:r>
    </w:p>
    <w:sectPr w:rsidR="00A95C74" w:rsidSect="00C61CBE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650" w:rsidRDefault="00F43650" w:rsidP="00965473">
      <w:pPr>
        <w:spacing w:after="0" w:line="240" w:lineRule="auto"/>
      </w:pPr>
      <w:r>
        <w:separator/>
      </w:r>
    </w:p>
  </w:endnote>
  <w:endnote w:type="continuationSeparator" w:id="0">
    <w:p w:rsidR="00F43650" w:rsidRDefault="00F43650" w:rsidP="00965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650" w:rsidRDefault="00F43650" w:rsidP="00965473">
      <w:pPr>
        <w:spacing w:after="0" w:line="240" w:lineRule="auto"/>
      </w:pPr>
      <w:r>
        <w:separator/>
      </w:r>
    </w:p>
  </w:footnote>
  <w:footnote w:type="continuationSeparator" w:id="0">
    <w:p w:rsidR="00F43650" w:rsidRDefault="00F43650" w:rsidP="009654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B22CE"/>
    <w:multiLevelType w:val="multilevel"/>
    <w:tmpl w:val="DAD46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F4B3492"/>
    <w:multiLevelType w:val="multilevel"/>
    <w:tmpl w:val="83AE2164"/>
    <w:lvl w:ilvl="0">
      <w:start w:val="9"/>
      <w:numFmt w:val="decimal"/>
      <w:suff w:val="space"/>
      <w:lvlText w:val="5.%1."/>
      <w:lvlJc w:val="left"/>
      <w:pPr>
        <w:ind w:left="177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">
    <w:nsid w:val="205769BD"/>
    <w:multiLevelType w:val="multilevel"/>
    <w:tmpl w:val="0C52F196"/>
    <w:lvl w:ilvl="0">
      <w:start w:val="5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1.%2."/>
      <w:lvlJc w:val="left"/>
      <w:pPr>
        <w:ind w:left="851" w:firstLine="28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1.3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isLgl/>
      <w:suff w:val="space"/>
      <w:lvlText w:val="3.1.%4."/>
      <w:lvlJc w:val="left"/>
      <w:pPr>
        <w:ind w:left="767" w:firstLine="5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3">
    <w:nsid w:val="262D4CA1"/>
    <w:multiLevelType w:val="multilevel"/>
    <w:tmpl w:val="48F40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D04571"/>
    <w:multiLevelType w:val="multilevel"/>
    <w:tmpl w:val="BCC09BE6"/>
    <w:lvl w:ilvl="0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rFonts w:hint="default"/>
      </w:rPr>
    </w:lvl>
  </w:abstractNum>
  <w:abstractNum w:abstractNumId="5">
    <w:nsid w:val="2FA04DA8"/>
    <w:multiLevelType w:val="multilevel"/>
    <w:tmpl w:val="0C86EA94"/>
    <w:lvl w:ilvl="0">
      <w:start w:val="4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4.%2."/>
      <w:lvlJc w:val="left"/>
      <w:pPr>
        <w:ind w:left="851" w:firstLine="284"/>
      </w:pPr>
      <w:rPr>
        <w:rFonts w:ascii="Times New Roman" w:hAnsi="Times New Roman" w:cs="Times New Roman" w:hint="default"/>
        <w:i w:val="0"/>
        <w:sz w:val="28"/>
        <w:szCs w:val="28"/>
      </w:rPr>
    </w:lvl>
    <w:lvl w:ilvl="2">
      <w:start w:val="1"/>
      <w:numFmt w:val="decimal"/>
      <w:suff w:val="space"/>
      <w:lvlText w:val="1.3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isLgl/>
      <w:suff w:val="space"/>
      <w:lvlText w:val="3.1.%4."/>
      <w:lvlJc w:val="left"/>
      <w:pPr>
        <w:ind w:left="767" w:firstLine="5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6">
    <w:nsid w:val="31885A08"/>
    <w:multiLevelType w:val="multilevel"/>
    <w:tmpl w:val="43F6BD88"/>
    <w:lvl w:ilvl="0">
      <w:start w:val="1"/>
      <w:numFmt w:val="decimal"/>
      <w:suff w:val="space"/>
      <w:lvlText w:val="%1)"/>
      <w:lvlJc w:val="left"/>
      <w:pPr>
        <w:ind w:left="177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38401FB8"/>
    <w:multiLevelType w:val="multilevel"/>
    <w:tmpl w:val="93769C5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Restart w:val="0"/>
      <w:suff w:val="space"/>
      <w:lvlText w:val="1.%2."/>
      <w:lvlJc w:val="left"/>
      <w:pPr>
        <w:ind w:left="567" w:firstLine="28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1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suff w:val="space"/>
      <w:lvlText w:val="3.1.%4."/>
      <w:lvlJc w:val="left"/>
      <w:pPr>
        <w:ind w:left="483" w:firstLine="5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3C7B7EEB"/>
    <w:multiLevelType w:val="multilevel"/>
    <w:tmpl w:val="312E0D30"/>
    <w:lvl w:ilvl="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73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5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7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9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61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3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5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770" w:hanging="180"/>
      </w:pPr>
      <w:rPr>
        <w:rFonts w:hint="default"/>
      </w:rPr>
    </w:lvl>
  </w:abstractNum>
  <w:abstractNum w:abstractNumId="9">
    <w:nsid w:val="3EFF7165"/>
    <w:multiLevelType w:val="multilevel"/>
    <w:tmpl w:val="2DF2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6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40C63B6E"/>
    <w:multiLevelType w:val="multilevel"/>
    <w:tmpl w:val="DDBAE3CE"/>
    <w:lvl w:ilvl="0">
      <w:start w:val="1"/>
      <w:numFmt w:val="decimal"/>
      <w:suff w:val="space"/>
      <w:lvlText w:val="%1)"/>
      <w:lvlJc w:val="left"/>
      <w:pPr>
        <w:ind w:left="-284" w:firstLine="284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42C12990"/>
    <w:multiLevelType w:val="multilevel"/>
    <w:tmpl w:val="1DE05EF8"/>
    <w:lvl w:ilvl="0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lvlText w:val="3.%2."/>
      <w:lvlJc w:val="left"/>
      <w:pPr>
        <w:ind w:left="851" w:firstLine="284"/>
      </w:pPr>
      <w:rPr>
        <w:rFonts w:hint="default"/>
        <w:sz w:val="28"/>
        <w:szCs w:val="28"/>
      </w:rPr>
    </w:lvl>
    <w:lvl w:ilvl="2">
      <w:start w:val="1"/>
      <w:numFmt w:val="decimal"/>
      <w:suff w:val="space"/>
      <w:lvlText w:val="1.3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isLgl/>
      <w:suff w:val="space"/>
      <w:lvlText w:val="3.1.%4."/>
      <w:lvlJc w:val="left"/>
      <w:pPr>
        <w:ind w:left="767" w:firstLine="5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12">
    <w:nsid w:val="43CD3FD6"/>
    <w:multiLevelType w:val="multilevel"/>
    <w:tmpl w:val="1F9C00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suff w:val="space"/>
      <w:lvlText w:val="%1.%2."/>
      <w:lvlJc w:val="left"/>
      <w:pPr>
        <w:ind w:left="1560" w:hanging="567"/>
      </w:pPr>
      <w:rPr>
        <w:rFonts w:hint="default"/>
        <w:i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isLgl/>
      <w:suff w:val="space"/>
      <w:lvlText w:val="3.1.%4."/>
      <w:lvlJc w:val="left"/>
      <w:pPr>
        <w:ind w:left="483" w:firstLine="5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56217FB4"/>
    <w:multiLevelType w:val="multilevel"/>
    <w:tmpl w:val="4162D3EC"/>
    <w:lvl w:ilvl="0">
      <w:start w:val="11"/>
      <w:numFmt w:val="decimal"/>
      <w:suff w:val="space"/>
      <w:lvlText w:val="5.%1."/>
      <w:lvlJc w:val="left"/>
      <w:pPr>
        <w:ind w:left="1779" w:hanging="360"/>
      </w:pPr>
      <w:rPr>
        <w:rFonts w:hint="default"/>
      </w:rPr>
    </w:lvl>
    <w:lvl w:ilvl="1">
      <w:start w:val="1"/>
      <w:numFmt w:val="decimal"/>
      <w:lvlRestart w:val="0"/>
      <w:lvlText w:val="5.1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4">
    <w:nsid w:val="5EA07ACF"/>
    <w:multiLevelType w:val="multilevel"/>
    <w:tmpl w:val="C5026EA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67" w:firstLine="42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37" w:hanging="1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94E33A7"/>
    <w:multiLevelType w:val="multilevel"/>
    <w:tmpl w:val="3AF06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025" w:hanging="13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suff w:val="space"/>
      <w:lvlText w:val="%3)"/>
      <w:lvlJc w:val="left"/>
      <w:pPr>
        <w:ind w:left="1320" w:hanging="13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715" w:hanging="13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060" w:hanging="132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405" w:hanging="132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750" w:hanging="132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560" w:hanging="1440"/>
      </w:pPr>
      <w:rPr>
        <w:rFonts w:ascii="Times New Roman" w:hAnsi="Times New Roman" w:cs="Times New Roman" w:hint="default"/>
        <w:sz w:val="28"/>
      </w:rPr>
    </w:lvl>
  </w:abstractNum>
  <w:abstractNum w:abstractNumId="16">
    <w:nsid w:val="6D5A582A"/>
    <w:multiLevelType w:val="multilevel"/>
    <w:tmpl w:val="77461C90"/>
    <w:lvl w:ilvl="0">
      <w:start w:val="1"/>
      <w:numFmt w:val="decimal"/>
      <w:suff w:val="space"/>
      <w:lvlText w:val="%1)"/>
      <w:lvlJc w:val="left"/>
      <w:pPr>
        <w:ind w:left="-284" w:firstLine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3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5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7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09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81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53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25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79" w:hanging="180"/>
      </w:pPr>
      <w:rPr>
        <w:rFonts w:hint="default"/>
      </w:rPr>
    </w:lvl>
  </w:abstractNum>
  <w:abstractNum w:abstractNumId="17">
    <w:nsid w:val="6D8A067F"/>
    <w:multiLevelType w:val="multilevel"/>
    <w:tmpl w:val="208ABF22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851" w:firstLine="284"/>
      </w:pPr>
      <w:rPr>
        <w:rFonts w:hint="default"/>
        <w:sz w:val="28"/>
        <w:szCs w:val="28"/>
      </w:rPr>
    </w:lvl>
    <w:lvl w:ilvl="2">
      <w:start w:val="1"/>
      <w:numFmt w:val="decimal"/>
      <w:suff w:val="space"/>
      <w:lvlText w:val="3.3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isLgl/>
      <w:suff w:val="space"/>
      <w:lvlText w:val="3.1.%4."/>
      <w:lvlJc w:val="left"/>
      <w:pPr>
        <w:ind w:left="767" w:firstLine="5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18">
    <w:nsid w:val="6F015763"/>
    <w:multiLevelType w:val="multilevel"/>
    <w:tmpl w:val="CA886C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1.3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isLgl/>
      <w:suff w:val="space"/>
      <w:lvlText w:val="3.1.%4."/>
      <w:lvlJc w:val="left"/>
      <w:pPr>
        <w:ind w:left="483" w:firstLine="5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FE024DC"/>
    <w:multiLevelType w:val="multilevel"/>
    <w:tmpl w:val="B1DE1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025" w:hanging="132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suff w:val="space"/>
      <w:lvlText w:val="%3)"/>
      <w:lvlJc w:val="left"/>
      <w:pPr>
        <w:ind w:left="2455" w:hanging="13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715" w:hanging="13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060" w:hanging="132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405" w:hanging="132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750" w:hanging="132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560" w:hanging="1440"/>
      </w:pPr>
      <w:rPr>
        <w:rFonts w:ascii="Times New Roman" w:hAnsi="Times New Roman" w:cs="Times New Roman" w:hint="default"/>
        <w:sz w:val="28"/>
      </w:rPr>
    </w:lvl>
  </w:abstractNum>
  <w:abstractNum w:abstractNumId="20">
    <w:nsid w:val="701349A1"/>
    <w:multiLevelType w:val="multilevel"/>
    <w:tmpl w:val="C71057BC"/>
    <w:lvl w:ilvl="0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hint="default"/>
      </w:rPr>
    </w:lvl>
  </w:abstractNum>
  <w:abstractNum w:abstractNumId="21">
    <w:nsid w:val="7AA60523"/>
    <w:multiLevelType w:val="multilevel"/>
    <w:tmpl w:val="B28E9B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Restart w:val="0"/>
      <w:suff w:val="space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EB07EF8"/>
    <w:multiLevelType w:val="multilevel"/>
    <w:tmpl w:val="54780E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5"/>
  </w:num>
  <w:num w:numId="3">
    <w:abstractNumId w:val="4"/>
  </w:num>
  <w:num w:numId="4">
    <w:abstractNumId w:val="16"/>
  </w:num>
  <w:num w:numId="5">
    <w:abstractNumId w:val="8"/>
  </w:num>
  <w:num w:numId="6">
    <w:abstractNumId w:val="6"/>
  </w:num>
  <w:num w:numId="7">
    <w:abstractNumId w:val="19"/>
  </w:num>
  <w:num w:numId="8">
    <w:abstractNumId w:val="18"/>
  </w:num>
  <w:num w:numId="9">
    <w:abstractNumId w:val="12"/>
  </w:num>
  <w:num w:numId="10">
    <w:abstractNumId w:val="14"/>
  </w:num>
  <w:num w:numId="11">
    <w:abstractNumId w:val="10"/>
  </w:num>
  <w:num w:numId="12">
    <w:abstractNumId w:val="7"/>
  </w:num>
  <w:num w:numId="13">
    <w:abstractNumId w:val="2"/>
  </w:num>
  <w:num w:numId="14">
    <w:abstractNumId w:val="11"/>
  </w:num>
  <w:num w:numId="15">
    <w:abstractNumId w:val="20"/>
  </w:num>
  <w:num w:numId="16">
    <w:abstractNumId w:val="5"/>
  </w:num>
  <w:num w:numId="17">
    <w:abstractNumId w:val="22"/>
  </w:num>
  <w:num w:numId="18">
    <w:abstractNumId w:val="21"/>
  </w:num>
  <w:num w:numId="19">
    <w:abstractNumId w:val="1"/>
  </w:num>
  <w:num w:numId="20">
    <w:abstractNumId w:val="13"/>
  </w:num>
  <w:num w:numId="21">
    <w:abstractNumId w:val="17"/>
  </w:num>
  <w:num w:numId="22">
    <w:abstractNumId w:val="9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37E0"/>
    <w:rsid w:val="00000B87"/>
    <w:rsid w:val="00001A81"/>
    <w:rsid w:val="00001CD1"/>
    <w:rsid w:val="000020CD"/>
    <w:rsid w:val="0000348B"/>
    <w:rsid w:val="00004091"/>
    <w:rsid w:val="000042B3"/>
    <w:rsid w:val="00005660"/>
    <w:rsid w:val="00010BEA"/>
    <w:rsid w:val="000116C2"/>
    <w:rsid w:val="0001216C"/>
    <w:rsid w:val="000133AF"/>
    <w:rsid w:val="000140E8"/>
    <w:rsid w:val="000145EC"/>
    <w:rsid w:val="00014BE2"/>
    <w:rsid w:val="0001674B"/>
    <w:rsid w:val="00016F83"/>
    <w:rsid w:val="00017134"/>
    <w:rsid w:val="00017E06"/>
    <w:rsid w:val="00017E9D"/>
    <w:rsid w:val="000207DA"/>
    <w:rsid w:val="00021AAB"/>
    <w:rsid w:val="00021C70"/>
    <w:rsid w:val="00021E4E"/>
    <w:rsid w:val="00022399"/>
    <w:rsid w:val="000242A7"/>
    <w:rsid w:val="00025CFA"/>
    <w:rsid w:val="00026CCA"/>
    <w:rsid w:val="00027BAF"/>
    <w:rsid w:val="00032FBC"/>
    <w:rsid w:val="0003366F"/>
    <w:rsid w:val="00033A7B"/>
    <w:rsid w:val="000342DC"/>
    <w:rsid w:val="0003547C"/>
    <w:rsid w:val="00035A59"/>
    <w:rsid w:val="00036BA2"/>
    <w:rsid w:val="000419A0"/>
    <w:rsid w:val="00045304"/>
    <w:rsid w:val="00045904"/>
    <w:rsid w:val="0004774E"/>
    <w:rsid w:val="00050D4F"/>
    <w:rsid w:val="00051726"/>
    <w:rsid w:val="00052522"/>
    <w:rsid w:val="00052C89"/>
    <w:rsid w:val="00053580"/>
    <w:rsid w:val="00054522"/>
    <w:rsid w:val="0005585D"/>
    <w:rsid w:val="00056449"/>
    <w:rsid w:val="0005668D"/>
    <w:rsid w:val="00061EDC"/>
    <w:rsid w:val="000636BF"/>
    <w:rsid w:val="0006373F"/>
    <w:rsid w:val="000637E0"/>
    <w:rsid w:val="00064B5C"/>
    <w:rsid w:val="00065120"/>
    <w:rsid w:val="00066062"/>
    <w:rsid w:val="000677B8"/>
    <w:rsid w:val="0006790A"/>
    <w:rsid w:val="00067B86"/>
    <w:rsid w:val="0007012A"/>
    <w:rsid w:val="00070AE6"/>
    <w:rsid w:val="00070DC8"/>
    <w:rsid w:val="000734BC"/>
    <w:rsid w:val="00073B67"/>
    <w:rsid w:val="00073F87"/>
    <w:rsid w:val="0007414C"/>
    <w:rsid w:val="00075162"/>
    <w:rsid w:val="0008058C"/>
    <w:rsid w:val="00080AEB"/>
    <w:rsid w:val="0008554D"/>
    <w:rsid w:val="000878B2"/>
    <w:rsid w:val="00091363"/>
    <w:rsid w:val="000929AD"/>
    <w:rsid w:val="00093829"/>
    <w:rsid w:val="00094B39"/>
    <w:rsid w:val="00097DC7"/>
    <w:rsid w:val="000A046E"/>
    <w:rsid w:val="000A182E"/>
    <w:rsid w:val="000A205F"/>
    <w:rsid w:val="000A3215"/>
    <w:rsid w:val="000B2954"/>
    <w:rsid w:val="000B335F"/>
    <w:rsid w:val="000B5F40"/>
    <w:rsid w:val="000B6A36"/>
    <w:rsid w:val="000C303C"/>
    <w:rsid w:val="000C307C"/>
    <w:rsid w:val="000C3D00"/>
    <w:rsid w:val="000C3E0A"/>
    <w:rsid w:val="000C4203"/>
    <w:rsid w:val="000C5035"/>
    <w:rsid w:val="000C6012"/>
    <w:rsid w:val="000C61B9"/>
    <w:rsid w:val="000C6539"/>
    <w:rsid w:val="000C754C"/>
    <w:rsid w:val="000D26F0"/>
    <w:rsid w:val="000D48D1"/>
    <w:rsid w:val="000E0BF4"/>
    <w:rsid w:val="000E338B"/>
    <w:rsid w:val="000E591D"/>
    <w:rsid w:val="000E5F27"/>
    <w:rsid w:val="000E69F3"/>
    <w:rsid w:val="000F0847"/>
    <w:rsid w:val="000F6E7A"/>
    <w:rsid w:val="000F7F59"/>
    <w:rsid w:val="00100348"/>
    <w:rsid w:val="00100428"/>
    <w:rsid w:val="00102335"/>
    <w:rsid w:val="0010282B"/>
    <w:rsid w:val="00103362"/>
    <w:rsid w:val="00103F10"/>
    <w:rsid w:val="001050A4"/>
    <w:rsid w:val="00105295"/>
    <w:rsid w:val="0010581E"/>
    <w:rsid w:val="00107273"/>
    <w:rsid w:val="00113C53"/>
    <w:rsid w:val="0011689B"/>
    <w:rsid w:val="00116E76"/>
    <w:rsid w:val="001200DE"/>
    <w:rsid w:val="001208A7"/>
    <w:rsid w:val="00121051"/>
    <w:rsid w:val="001249A6"/>
    <w:rsid w:val="00125C41"/>
    <w:rsid w:val="00130B2B"/>
    <w:rsid w:val="001328EF"/>
    <w:rsid w:val="001366B1"/>
    <w:rsid w:val="00140A43"/>
    <w:rsid w:val="001423C7"/>
    <w:rsid w:val="00143701"/>
    <w:rsid w:val="00144BAF"/>
    <w:rsid w:val="00145499"/>
    <w:rsid w:val="0014639F"/>
    <w:rsid w:val="001479DF"/>
    <w:rsid w:val="00150525"/>
    <w:rsid w:val="00150C3C"/>
    <w:rsid w:val="0015158C"/>
    <w:rsid w:val="00151C3B"/>
    <w:rsid w:val="00153508"/>
    <w:rsid w:val="0015398C"/>
    <w:rsid w:val="00154BAA"/>
    <w:rsid w:val="00155198"/>
    <w:rsid w:val="00155570"/>
    <w:rsid w:val="001566A6"/>
    <w:rsid w:val="001568A5"/>
    <w:rsid w:val="001569D7"/>
    <w:rsid w:val="001600A6"/>
    <w:rsid w:val="00161771"/>
    <w:rsid w:val="0016259B"/>
    <w:rsid w:val="00163896"/>
    <w:rsid w:val="001642EF"/>
    <w:rsid w:val="00165592"/>
    <w:rsid w:val="001656E0"/>
    <w:rsid w:val="0017087D"/>
    <w:rsid w:val="00171DA8"/>
    <w:rsid w:val="00175DE3"/>
    <w:rsid w:val="001768B8"/>
    <w:rsid w:val="00180C08"/>
    <w:rsid w:val="00182704"/>
    <w:rsid w:val="0018620E"/>
    <w:rsid w:val="00187A1E"/>
    <w:rsid w:val="00192898"/>
    <w:rsid w:val="00192FE8"/>
    <w:rsid w:val="001949D9"/>
    <w:rsid w:val="00194E66"/>
    <w:rsid w:val="0019516C"/>
    <w:rsid w:val="001975C2"/>
    <w:rsid w:val="001979E7"/>
    <w:rsid w:val="00197A3B"/>
    <w:rsid w:val="001A0303"/>
    <w:rsid w:val="001A304E"/>
    <w:rsid w:val="001A3D16"/>
    <w:rsid w:val="001A5894"/>
    <w:rsid w:val="001A5B3A"/>
    <w:rsid w:val="001A6E76"/>
    <w:rsid w:val="001A7A59"/>
    <w:rsid w:val="001B0E00"/>
    <w:rsid w:val="001B131A"/>
    <w:rsid w:val="001B1ABE"/>
    <w:rsid w:val="001B2636"/>
    <w:rsid w:val="001B2B7B"/>
    <w:rsid w:val="001B5F17"/>
    <w:rsid w:val="001B6469"/>
    <w:rsid w:val="001C1D50"/>
    <w:rsid w:val="001C6A60"/>
    <w:rsid w:val="001D003B"/>
    <w:rsid w:val="001D06E5"/>
    <w:rsid w:val="001D1DDD"/>
    <w:rsid w:val="001D360D"/>
    <w:rsid w:val="001D3AFB"/>
    <w:rsid w:val="001D520C"/>
    <w:rsid w:val="001E07A8"/>
    <w:rsid w:val="001E0868"/>
    <w:rsid w:val="001E32B3"/>
    <w:rsid w:val="001E55B1"/>
    <w:rsid w:val="001E6114"/>
    <w:rsid w:val="001E7F82"/>
    <w:rsid w:val="001F1E07"/>
    <w:rsid w:val="001F2D97"/>
    <w:rsid w:val="001F4ED1"/>
    <w:rsid w:val="001F615A"/>
    <w:rsid w:val="00203F68"/>
    <w:rsid w:val="0021074C"/>
    <w:rsid w:val="002108F3"/>
    <w:rsid w:val="00213BCF"/>
    <w:rsid w:val="00215951"/>
    <w:rsid w:val="00216320"/>
    <w:rsid w:val="00221F17"/>
    <w:rsid w:val="002242CD"/>
    <w:rsid w:val="002316F8"/>
    <w:rsid w:val="00231A48"/>
    <w:rsid w:val="0023402E"/>
    <w:rsid w:val="00235F47"/>
    <w:rsid w:val="00240551"/>
    <w:rsid w:val="002420E3"/>
    <w:rsid w:val="00245E65"/>
    <w:rsid w:val="00246F3E"/>
    <w:rsid w:val="002475C2"/>
    <w:rsid w:val="002517BD"/>
    <w:rsid w:val="00254A83"/>
    <w:rsid w:val="00256AF7"/>
    <w:rsid w:val="0026118C"/>
    <w:rsid w:val="00261C01"/>
    <w:rsid w:val="00262589"/>
    <w:rsid w:val="00264474"/>
    <w:rsid w:val="002654B5"/>
    <w:rsid w:val="002677F4"/>
    <w:rsid w:val="0027246D"/>
    <w:rsid w:val="00272894"/>
    <w:rsid w:val="00272FB1"/>
    <w:rsid w:val="00274E8A"/>
    <w:rsid w:val="0027620C"/>
    <w:rsid w:val="00276217"/>
    <w:rsid w:val="00276452"/>
    <w:rsid w:val="00276AB6"/>
    <w:rsid w:val="00277E1D"/>
    <w:rsid w:val="00277E78"/>
    <w:rsid w:val="00283513"/>
    <w:rsid w:val="002856A0"/>
    <w:rsid w:val="00286495"/>
    <w:rsid w:val="002876CC"/>
    <w:rsid w:val="00290758"/>
    <w:rsid w:val="00291E92"/>
    <w:rsid w:val="00293924"/>
    <w:rsid w:val="0029450A"/>
    <w:rsid w:val="0029479C"/>
    <w:rsid w:val="002947F7"/>
    <w:rsid w:val="00294996"/>
    <w:rsid w:val="00294D2C"/>
    <w:rsid w:val="00295393"/>
    <w:rsid w:val="00295454"/>
    <w:rsid w:val="002967FC"/>
    <w:rsid w:val="0029698D"/>
    <w:rsid w:val="002A4FE1"/>
    <w:rsid w:val="002A6C68"/>
    <w:rsid w:val="002A6F0B"/>
    <w:rsid w:val="002A6F21"/>
    <w:rsid w:val="002B055B"/>
    <w:rsid w:val="002B0D1F"/>
    <w:rsid w:val="002B1503"/>
    <w:rsid w:val="002B15FA"/>
    <w:rsid w:val="002B22EE"/>
    <w:rsid w:val="002B29C7"/>
    <w:rsid w:val="002B353E"/>
    <w:rsid w:val="002B5D69"/>
    <w:rsid w:val="002B7ED2"/>
    <w:rsid w:val="002C1D0A"/>
    <w:rsid w:val="002D0FA0"/>
    <w:rsid w:val="002D1898"/>
    <w:rsid w:val="002D2358"/>
    <w:rsid w:val="002D249E"/>
    <w:rsid w:val="002D2D14"/>
    <w:rsid w:val="002D4441"/>
    <w:rsid w:val="002D584C"/>
    <w:rsid w:val="002E2F38"/>
    <w:rsid w:val="002E4DC7"/>
    <w:rsid w:val="002E6B83"/>
    <w:rsid w:val="002E6BF5"/>
    <w:rsid w:val="002E706F"/>
    <w:rsid w:val="002F6F57"/>
    <w:rsid w:val="003017A5"/>
    <w:rsid w:val="00301B89"/>
    <w:rsid w:val="00301EA5"/>
    <w:rsid w:val="00303A94"/>
    <w:rsid w:val="00310E43"/>
    <w:rsid w:val="00311E4B"/>
    <w:rsid w:val="0031260F"/>
    <w:rsid w:val="00315149"/>
    <w:rsid w:val="00316668"/>
    <w:rsid w:val="00320853"/>
    <w:rsid w:val="003234E2"/>
    <w:rsid w:val="00324184"/>
    <w:rsid w:val="0032447D"/>
    <w:rsid w:val="00325360"/>
    <w:rsid w:val="0032589A"/>
    <w:rsid w:val="00327439"/>
    <w:rsid w:val="0033033D"/>
    <w:rsid w:val="00331C0E"/>
    <w:rsid w:val="00331F44"/>
    <w:rsid w:val="00341A7E"/>
    <w:rsid w:val="00345185"/>
    <w:rsid w:val="003451E6"/>
    <w:rsid w:val="00347854"/>
    <w:rsid w:val="00347EFB"/>
    <w:rsid w:val="00353B7B"/>
    <w:rsid w:val="0035428A"/>
    <w:rsid w:val="0035663F"/>
    <w:rsid w:val="00356C3B"/>
    <w:rsid w:val="00362799"/>
    <w:rsid w:val="00363B5A"/>
    <w:rsid w:val="00366646"/>
    <w:rsid w:val="00366B8C"/>
    <w:rsid w:val="00367D7B"/>
    <w:rsid w:val="00370ECD"/>
    <w:rsid w:val="00371E5B"/>
    <w:rsid w:val="003749D6"/>
    <w:rsid w:val="00376594"/>
    <w:rsid w:val="00377D14"/>
    <w:rsid w:val="00380F69"/>
    <w:rsid w:val="00384E98"/>
    <w:rsid w:val="003872F3"/>
    <w:rsid w:val="003873CE"/>
    <w:rsid w:val="003924E9"/>
    <w:rsid w:val="00392635"/>
    <w:rsid w:val="003928FD"/>
    <w:rsid w:val="00397AB5"/>
    <w:rsid w:val="003A2184"/>
    <w:rsid w:val="003A3CC3"/>
    <w:rsid w:val="003A3FA8"/>
    <w:rsid w:val="003A6413"/>
    <w:rsid w:val="003A7395"/>
    <w:rsid w:val="003B0504"/>
    <w:rsid w:val="003B0E21"/>
    <w:rsid w:val="003B7E0D"/>
    <w:rsid w:val="003C0C0D"/>
    <w:rsid w:val="003C0FBA"/>
    <w:rsid w:val="003C26E7"/>
    <w:rsid w:val="003C2E06"/>
    <w:rsid w:val="003C3815"/>
    <w:rsid w:val="003C4CDE"/>
    <w:rsid w:val="003C6E1F"/>
    <w:rsid w:val="003D1C81"/>
    <w:rsid w:val="003D28E2"/>
    <w:rsid w:val="003D430D"/>
    <w:rsid w:val="003D43AA"/>
    <w:rsid w:val="003D4985"/>
    <w:rsid w:val="003E1130"/>
    <w:rsid w:val="003E34EC"/>
    <w:rsid w:val="003E36F7"/>
    <w:rsid w:val="003E3FB8"/>
    <w:rsid w:val="003E5B78"/>
    <w:rsid w:val="003E6507"/>
    <w:rsid w:val="003E7CA1"/>
    <w:rsid w:val="003F0CE2"/>
    <w:rsid w:val="003F226F"/>
    <w:rsid w:val="003F3F87"/>
    <w:rsid w:val="003F4948"/>
    <w:rsid w:val="00400049"/>
    <w:rsid w:val="00404175"/>
    <w:rsid w:val="004054AC"/>
    <w:rsid w:val="004060EF"/>
    <w:rsid w:val="00407721"/>
    <w:rsid w:val="00407A61"/>
    <w:rsid w:val="00420A82"/>
    <w:rsid w:val="00421876"/>
    <w:rsid w:val="004228C7"/>
    <w:rsid w:val="00423137"/>
    <w:rsid w:val="004263D5"/>
    <w:rsid w:val="00426852"/>
    <w:rsid w:val="004305A5"/>
    <w:rsid w:val="00431872"/>
    <w:rsid w:val="004359AD"/>
    <w:rsid w:val="004376CD"/>
    <w:rsid w:val="00450525"/>
    <w:rsid w:val="00451EAE"/>
    <w:rsid w:val="00452004"/>
    <w:rsid w:val="0045218F"/>
    <w:rsid w:val="00452B89"/>
    <w:rsid w:val="0045380A"/>
    <w:rsid w:val="00455456"/>
    <w:rsid w:val="004557B3"/>
    <w:rsid w:val="00455CE0"/>
    <w:rsid w:val="0046124F"/>
    <w:rsid w:val="004717D7"/>
    <w:rsid w:val="004722B7"/>
    <w:rsid w:val="004728ED"/>
    <w:rsid w:val="00472F1B"/>
    <w:rsid w:val="00476367"/>
    <w:rsid w:val="004778BC"/>
    <w:rsid w:val="00477BB2"/>
    <w:rsid w:val="0048178C"/>
    <w:rsid w:val="00481887"/>
    <w:rsid w:val="00485305"/>
    <w:rsid w:val="00485C1C"/>
    <w:rsid w:val="0048704E"/>
    <w:rsid w:val="00487E41"/>
    <w:rsid w:val="00490F0D"/>
    <w:rsid w:val="00492EB0"/>
    <w:rsid w:val="0049449A"/>
    <w:rsid w:val="00494F09"/>
    <w:rsid w:val="004958A3"/>
    <w:rsid w:val="00495A46"/>
    <w:rsid w:val="004A02E7"/>
    <w:rsid w:val="004A0656"/>
    <w:rsid w:val="004A166C"/>
    <w:rsid w:val="004A496F"/>
    <w:rsid w:val="004A660F"/>
    <w:rsid w:val="004A6F54"/>
    <w:rsid w:val="004B2FAE"/>
    <w:rsid w:val="004B6884"/>
    <w:rsid w:val="004B6FE0"/>
    <w:rsid w:val="004C0570"/>
    <w:rsid w:val="004C09B4"/>
    <w:rsid w:val="004C2F99"/>
    <w:rsid w:val="004C3E5D"/>
    <w:rsid w:val="004C4BA8"/>
    <w:rsid w:val="004C6EEA"/>
    <w:rsid w:val="004D24BC"/>
    <w:rsid w:val="004D3DBC"/>
    <w:rsid w:val="004D60BA"/>
    <w:rsid w:val="004D7270"/>
    <w:rsid w:val="004E470A"/>
    <w:rsid w:val="004E62D3"/>
    <w:rsid w:val="004F45C0"/>
    <w:rsid w:val="004F5F44"/>
    <w:rsid w:val="004F69FB"/>
    <w:rsid w:val="00501807"/>
    <w:rsid w:val="005027C5"/>
    <w:rsid w:val="00504641"/>
    <w:rsid w:val="0050624A"/>
    <w:rsid w:val="005068D4"/>
    <w:rsid w:val="00507130"/>
    <w:rsid w:val="005077FD"/>
    <w:rsid w:val="00510DE1"/>
    <w:rsid w:val="00510E3F"/>
    <w:rsid w:val="00516DE3"/>
    <w:rsid w:val="0051765F"/>
    <w:rsid w:val="00522769"/>
    <w:rsid w:val="00522BBC"/>
    <w:rsid w:val="005237A5"/>
    <w:rsid w:val="005242E1"/>
    <w:rsid w:val="00526063"/>
    <w:rsid w:val="00526691"/>
    <w:rsid w:val="00527A16"/>
    <w:rsid w:val="00532720"/>
    <w:rsid w:val="00532928"/>
    <w:rsid w:val="005336F4"/>
    <w:rsid w:val="0053423B"/>
    <w:rsid w:val="005352A6"/>
    <w:rsid w:val="00537529"/>
    <w:rsid w:val="00540492"/>
    <w:rsid w:val="00544990"/>
    <w:rsid w:val="00545763"/>
    <w:rsid w:val="00547509"/>
    <w:rsid w:val="0055017C"/>
    <w:rsid w:val="00555C0B"/>
    <w:rsid w:val="00560035"/>
    <w:rsid w:val="00560B63"/>
    <w:rsid w:val="00564CA1"/>
    <w:rsid w:val="00565370"/>
    <w:rsid w:val="00565772"/>
    <w:rsid w:val="00566027"/>
    <w:rsid w:val="0056790C"/>
    <w:rsid w:val="00567978"/>
    <w:rsid w:val="00567E4B"/>
    <w:rsid w:val="005710A9"/>
    <w:rsid w:val="00573354"/>
    <w:rsid w:val="005736C0"/>
    <w:rsid w:val="00574069"/>
    <w:rsid w:val="005742EA"/>
    <w:rsid w:val="0057459A"/>
    <w:rsid w:val="00580409"/>
    <w:rsid w:val="005806EB"/>
    <w:rsid w:val="0058159D"/>
    <w:rsid w:val="005819B9"/>
    <w:rsid w:val="00581E38"/>
    <w:rsid w:val="00581E63"/>
    <w:rsid w:val="00585565"/>
    <w:rsid w:val="00586A94"/>
    <w:rsid w:val="00590049"/>
    <w:rsid w:val="005909E8"/>
    <w:rsid w:val="00592D1C"/>
    <w:rsid w:val="00594D81"/>
    <w:rsid w:val="005975B6"/>
    <w:rsid w:val="005A0854"/>
    <w:rsid w:val="005A5021"/>
    <w:rsid w:val="005A6CE9"/>
    <w:rsid w:val="005A7C4C"/>
    <w:rsid w:val="005B3FBC"/>
    <w:rsid w:val="005B4971"/>
    <w:rsid w:val="005B67AE"/>
    <w:rsid w:val="005C1ED2"/>
    <w:rsid w:val="005C2CE3"/>
    <w:rsid w:val="005C5162"/>
    <w:rsid w:val="005D0BA3"/>
    <w:rsid w:val="005D27DC"/>
    <w:rsid w:val="005D4CB0"/>
    <w:rsid w:val="005D5751"/>
    <w:rsid w:val="005D5ED3"/>
    <w:rsid w:val="005D64F8"/>
    <w:rsid w:val="005E62AB"/>
    <w:rsid w:val="005E6973"/>
    <w:rsid w:val="005E6D9D"/>
    <w:rsid w:val="005E7A5D"/>
    <w:rsid w:val="005E7C74"/>
    <w:rsid w:val="005F0076"/>
    <w:rsid w:val="005F2D54"/>
    <w:rsid w:val="005F309C"/>
    <w:rsid w:val="005F3D09"/>
    <w:rsid w:val="005F47F5"/>
    <w:rsid w:val="005F50D9"/>
    <w:rsid w:val="0060022E"/>
    <w:rsid w:val="00602DEB"/>
    <w:rsid w:val="006044D8"/>
    <w:rsid w:val="00604BD7"/>
    <w:rsid w:val="00604FC4"/>
    <w:rsid w:val="00606413"/>
    <w:rsid w:val="00607260"/>
    <w:rsid w:val="006112BC"/>
    <w:rsid w:val="006112CC"/>
    <w:rsid w:val="00611783"/>
    <w:rsid w:val="0061383F"/>
    <w:rsid w:val="00613ECF"/>
    <w:rsid w:val="00613F29"/>
    <w:rsid w:val="00615FFD"/>
    <w:rsid w:val="00616E20"/>
    <w:rsid w:val="00617F41"/>
    <w:rsid w:val="00620510"/>
    <w:rsid w:val="00620ECF"/>
    <w:rsid w:val="00622E8B"/>
    <w:rsid w:val="0062423B"/>
    <w:rsid w:val="00631CE8"/>
    <w:rsid w:val="00637010"/>
    <w:rsid w:val="006377B2"/>
    <w:rsid w:val="006407E3"/>
    <w:rsid w:val="00640A93"/>
    <w:rsid w:val="0064195A"/>
    <w:rsid w:val="00644258"/>
    <w:rsid w:val="00644756"/>
    <w:rsid w:val="006534A3"/>
    <w:rsid w:val="00653A10"/>
    <w:rsid w:val="0065429A"/>
    <w:rsid w:val="00654FE8"/>
    <w:rsid w:val="00660A50"/>
    <w:rsid w:val="006634C5"/>
    <w:rsid w:val="006641F3"/>
    <w:rsid w:val="006644EE"/>
    <w:rsid w:val="00664BAF"/>
    <w:rsid w:val="006659F8"/>
    <w:rsid w:val="00666BBB"/>
    <w:rsid w:val="006673F0"/>
    <w:rsid w:val="0067214D"/>
    <w:rsid w:val="006727E1"/>
    <w:rsid w:val="00673A91"/>
    <w:rsid w:val="00673DBA"/>
    <w:rsid w:val="00673F71"/>
    <w:rsid w:val="00674447"/>
    <w:rsid w:val="00676E96"/>
    <w:rsid w:val="00677C96"/>
    <w:rsid w:val="006800D0"/>
    <w:rsid w:val="006824D9"/>
    <w:rsid w:val="00682B93"/>
    <w:rsid w:val="00683348"/>
    <w:rsid w:val="00683DE1"/>
    <w:rsid w:val="00684401"/>
    <w:rsid w:val="006859B2"/>
    <w:rsid w:val="00686ABE"/>
    <w:rsid w:val="00686CAA"/>
    <w:rsid w:val="00686D1F"/>
    <w:rsid w:val="00687477"/>
    <w:rsid w:val="00687F23"/>
    <w:rsid w:val="0069026A"/>
    <w:rsid w:val="00690C06"/>
    <w:rsid w:val="00691233"/>
    <w:rsid w:val="0069300D"/>
    <w:rsid w:val="00693830"/>
    <w:rsid w:val="00693AF0"/>
    <w:rsid w:val="006948EC"/>
    <w:rsid w:val="0069574D"/>
    <w:rsid w:val="00697800"/>
    <w:rsid w:val="00697C45"/>
    <w:rsid w:val="00697E57"/>
    <w:rsid w:val="006A1582"/>
    <w:rsid w:val="006A4BF7"/>
    <w:rsid w:val="006A5262"/>
    <w:rsid w:val="006A56B7"/>
    <w:rsid w:val="006A56CE"/>
    <w:rsid w:val="006A5EB8"/>
    <w:rsid w:val="006A7032"/>
    <w:rsid w:val="006B0CBB"/>
    <w:rsid w:val="006B18E2"/>
    <w:rsid w:val="006B1DC2"/>
    <w:rsid w:val="006B3827"/>
    <w:rsid w:val="006B41AC"/>
    <w:rsid w:val="006B4EA3"/>
    <w:rsid w:val="006B4EF4"/>
    <w:rsid w:val="006B561B"/>
    <w:rsid w:val="006B67AE"/>
    <w:rsid w:val="006B7D9C"/>
    <w:rsid w:val="006C3874"/>
    <w:rsid w:val="006C68AE"/>
    <w:rsid w:val="006C7B2E"/>
    <w:rsid w:val="006D0F24"/>
    <w:rsid w:val="006D13A0"/>
    <w:rsid w:val="006D21BB"/>
    <w:rsid w:val="006D2A5E"/>
    <w:rsid w:val="006D4279"/>
    <w:rsid w:val="006D4F5F"/>
    <w:rsid w:val="006D594E"/>
    <w:rsid w:val="006D5A48"/>
    <w:rsid w:val="006D7905"/>
    <w:rsid w:val="006E15B4"/>
    <w:rsid w:val="006E3BA4"/>
    <w:rsid w:val="006F2EE0"/>
    <w:rsid w:val="006F3A82"/>
    <w:rsid w:val="006F49E4"/>
    <w:rsid w:val="006F7F2C"/>
    <w:rsid w:val="00700605"/>
    <w:rsid w:val="00700C65"/>
    <w:rsid w:val="00701073"/>
    <w:rsid w:val="007029B7"/>
    <w:rsid w:val="00704CC9"/>
    <w:rsid w:val="00706FB2"/>
    <w:rsid w:val="0070765B"/>
    <w:rsid w:val="00707785"/>
    <w:rsid w:val="007121B7"/>
    <w:rsid w:val="00713653"/>
    <w:rsid w:val="00713A73"/>
    <w:rsid w:val="00713C6A"/>
    <w:rsid w:val="00713FBE"/>
    <w:rsid w:val="00716796"/>
    <w:rsid w:val="00716D13"/>
    <w:rsid w:val="007170FF"/>
    <w:rsid w:val="00723E0E"/>
    <w:rsid w:val="00724340"/>
    <w:rsid w:val="0072528C"/>
    <w:rsid w:val="00726384"/>
    <w:rsid w:val="00726DF9"/>
    <w:rsid w:val="00730B92"/>
    <w:rsid w:val="00731014"/>
    <w:rsid w:val="007310E1"/>
    <w:rsid w:val="00731532"/>
    <w:rsid w:val="00733FF0"/>
    <w:rsid w:val="007351BD"/>
    <w:rsid w:val="007359E2"/>
    <w:rsid w:val="00736C8D"/>
    <w:rsid w:val="00740482"/>
    <w:rsid w:val="00740F30"/>
    <w:rsid w:val="00741B0B"/>
    <w:rsid w:val="007435D2"/>
    <w:rsid w:val="00746136"/>
    <w:rsid w:val="007513EF"/>
    <w:rsid w:val="0075774C"/>
    <w:rsid w:val="00762BF3"/>
    <w:rsid w:val="007659F3"/>
    <w:rsid w:val="0076741B"/>
    <w:rsid w:val="00771022"/>
    <w:rsid w:val="00771B82"/>
    <w:rsid w:val="0077214B"/>
    <w:rsid w:val="007722AD"/>
    <w:rsid w:val="00774885"/>
    <w:rsid w:val="00774AE3"/>
    <w:rsid w:val="00774B38"/>
    <w:rsid w:val="00775911"/>
    <w:rsid w:val="00775B01"/>
    <w:rsid w:val="007802D2"/>
    <w:rsid w:val="00780548"/>
    <w:rsid w:val="00781016"/>
    <w:rsid w:val="007813AB"/>
    <w:rsid w:val="00781452"/>
    <w:rsid w:val="00781C41"/>
    <w:rsid w:val="00781C6C"/>
    <w:rsid w:val="007836C2"/>
    <w:rsid w:val="00787BC0"/>
    <w:rsid w:val="00790B4F"/>
    <w:rsid w:val="00791B31"/>
    <w:rsid w:val="00791D2B"/>
    <w:rsid w:val="007951F8"/>
    <w:rsid w:val="00795228"/>
    <w:rsid w:val="007A0744"/>
    <w:rsid w:val="007A1138"/>
    <w:rsid w:val="007A16BD"/>
    <w:rsid w:val="007A1C23"/>
    <w:rsid w:val="007A26C9"/>
    <w:rsid w:val="007A3C76"/>
    <w:rsid w:val="007A49F5"/>
    <w:rsid w:val="007B19AE"/>
    <w:rsid w:val="007B21D0"/>
    <w:rsid w:val="007B552A"/>
    <w:rsid w:val="007B6746"/>
    <w:rsid w:val="007B7CFB"/>
    <w:rsid w:val="007C21EC"/>
    <w:rsid w:val="007C25CB"/>
    <w:rsid w:val="007C7AE6"/>
    <w:rsid w:val="007D20F1"/>
    <w:rsid w:val="007D2161"/>
    <w:rsid w:val="007D2A94"/>
    <w:rsid w:val="007D338F"/>
    <w:rsid w:val="007D345E"/>
    <w:rsid w:val="007D7019"/>
    <w:rsid w:val="007D7EB8"/>
    <w:rsid w:val="007E0697"/>
    <w:rsid w:val="007E219E"/>
    <w:rsid w:val="007E25C5"/>
    <w:rsid w:val="007E4219"/>
    <w:rsid w:val="007E5E5B"/>
    <w:rsid w:val="007E7840"/>
    <w:rsid w:val="007F4BF2"/>
    <w:rsid w:val="007F4FC2"/>
    <w:rsid w:val="007F7331"/>
    <w:rsid w:val="007F73D2"/>
    <w:rsid w:val="00801917"/>
    <w:rsid w:val="0080270E"/>
    <w:rsid w:val="00802E07"/>
    <w:rsid w:val="00802F1A"/>
    <w:rsid w:val="008044CE"/>
    <w:rsid w:val="00814912"/>
    <w:rsid w:val="008238AD"/>
    <w:rsid w:val="00823B5B"/>
    <w:rsid w:val="00827E83"/>
    <w:rsid w:val="00833374"/>
    <w:rsid w:val="00836916"/>
    <w:rsid w:val="008400F1"/>
    <w:rsid w:val="00843851"/>
    <w:rsid w:val="00843D1A"/>
    <w:rsid w:val="00851C79"/>
    <w:rsid w:val="00851FD8"/>
    <w:rsid w:val="00853FB6"/>
    <w:rsid w:val="0085491D"/>
    <w:rsid w:val="008568F3"/>
    <w:rsid w:val="008603D8"/>
    <w:rsid w:val="00861AE2"/>
    <w:rsid w:val="00861DD5"/>
    <w:rsid w:val="00863448"/>
    <w:rsid w:val="008638B2"/>
    <w:rsid w:val="00864715"/>
    <w:rsid w:val="0086477D"/>
    <w:rsid w:val="0086546E"/>
    <w:rsid w:val="008663AB"/>
    <w:rsid w:val="008663E9"/>
    <w:rsid w:val="0087075E"/>
    <w:rsid w:val="00870BD2"/>
    <w:rsid w:val="008712B8"/>
    <w:rsid w:val="00871EC0"/>
    <w:rsid w:val="00872429"/>
    <w:rsid w:val="00873A7A"/>
    <w:rsid w:val="00873C20"/>
    <w:rsid w:val="00875120"/>
    <w:rsid w:val="008808CB"/>
    <w:rsid w:val="00880D81"/>
    <w:rsid w:val="00882530"/>
    <w:rsid w:val="00883CF2"/>
    <w:rsid w:val="0088615F"/>
    <w:rsid w:val="008902FF"/>
    <w:rsid w:val="00890CAF"/>
    <w:rsid w:val="00891439"/>
    <w:rsid w:val="0089198E"/>
    <w:rsid w:val="00892695"/>
    <w:rsid w:val="0089419E"/>
    <w:rsid w:val="00896265"/>
    <w:rsid w:val="00896421"/>
    <w:rsid w:val="008969C1"/>
    <w:rsid w:val="00897189"/>
    <w:rsid w:val="008975A9"/>
    <w:rsid w:val="00897A2D"/>
    <w:rsid w:val="008A0E81"/>
    <w:rsid w:val="008A16BC"/>
    <w:rsid w:val="008A2E73"/>
    <w:rsid w:val="008A4094"/>
    <w:rsid w:val="008A555C"/>
    <w:rsid w:val="008A7541"/>
    <w:rsid w:val="008B3EF7"/>
    <w:rsid w:val="008C0CB4"/>
    <w:rsid w:val="008C1508"/>
    <w:rsid w:val="008C5FB8"/>
    <w:rsid w:val="008C7B7E"/>
    <w:rsid w:val="008D015E"/>
    <w:rsid w:val="008D11A1"/>
    <w:rsid w:val="008D144F"/>
    <w:rsid w:val="008D4799"/>
    <w:rsid w:val="008E07E7"/>
    <w:rsid w:val="008E318B"/>
    <w:rsid w:val="008E363A"/>
    <w:rsid w:val="008E50BE"/>
    <w:rsid w:val="008E50E6"/>
    <w:rsid w:val="008E60A0"/>
    <w:rsid w:val="008E65C5"/>
    <w:rsid w:val="008E79D6"/>
    <w:rsid w:val="008F1282"/>
    <w:rsid w:val="008F132A"/>
    <w:rsid w:val="008F2035"/>
    <w:rsid w:val="008F2108"/>
    <w:rsid w:val="008F21C5"/>
    <w:rsid w:val="008F295A"/>
    <w:rsid w:val="008F3259"/>
    <w:rsid w:val="008F428B"/>
    <w:rsid w:val="00900741"/>
    <w:rsid w:val="00901D79"/>
    <w:rsid w:val="0090583E"/>
    <w:rsid w:val="00906D70"/>
    <w:rsid w:val="009071D3"/>
    <w:rsid w:val="00910954"/>
    <w:rsid w:val="00910C4C"/>
    <w:rsid w:val="0091111C"/>
    <w:rsid w:val="00911C12"/>
    <w:rsid w:val="0091352E"/>
    <w:rsid w:val="00914204"/>
    <w:rsid w:val="0092030D"/>
    <w:rsid w:val="00924034"/>
    <w:rsid w:val="00924B15"/>
    <w:rsid w:val="009254ED"/>
    <w:rsid w:val="009265FF"/>
    <w:rsid w:val="0093017A"/>
    <w:rsid w:val="00931B02"/>
    <w:rsid w:val="00931C09"/>
    <w:rsid w:val="0093752A"/>
    <w:rsid w:val="00940426"/>
    <w:rsid w:val="00941FC2"/>
    <w:rsid w:val="009435AE"/>
    <w:rsid w:val="00944711"/>
    <w:rsid w:val="00945683"/>
    <w:rsid w:val="009459B8"/>
    <w:rsid w:val="00947365"/>
    <w:rsid w:val="009479CD"/>
    <w:rsid w:val="00952D08"/>
    <w:rsid w:val="009541E3"/>
    <w:rsid w:val="00954C65"/>
    <w:rsid w:val="00954F60"/>
    <w:rsid w:val="00955D55"/>
    <w:rsid w:val="0095709E"/>
    <w:rsid w:val="00960A50"/>
    <w:rsid w:val="009615E1"/>
    <w:rsid w:val="009627B6"/>
    <w:rsid w:val="00965473"/>
    <w:rsid w:val="0096560C"/>
    <w:rsid w:val="009661C2"/>
    <w:rsid w:val="00971734"/>
    <w:rsid w:val="00971FFD"/>
    <w:rsid w:val="00972854"/>
    <w:rsid w:val="00975053"/>
    <w:rsid w:val="00975FB2"/>
    <w:rsid w:val="0097762E"/>
    <w:rsid w:val="009805FA"/>
    <w:rsid w:val="00980802"/>
    <w:rsid w:val="00980B6B"/>
    <w:rsid w:val="00985B0C"/>
    <w:rsid w:val="0098640D"/>
    <w:rsid w:val="00987F32"/>
    <w:rsid w:val="0099413D"/>
    <w:rsid w:val="00995851"/>
    <w:rsid w:val="00996E45"/>
    <w:rsid w:val="009A445A"/>
    <w:rsid w:val="009B029F"/>
    <w:rsid w:val="009B1223"/>
    <w:rsid w:val="009B26F8"/>
    <w:rsid w:val="009B3FCE"/>
    <w:rsid w:val="009B404E"/>
    <w:rsid w:val="009B554C"/>
    <w:rsid w:val="009B5F03"/>
    <w:rsid w:val="009B6529"/>
    <w:rsid w:val="009B702D"/>
    <w:rsid w:val="009B7882"/>
    <w:rsid w:val="009C0310"/>
    <w:rsid w:val="009C30BB"/>
    <w:rsid w:val="009C5691"/>
    <w:rsid w:val="009D02EB"/>
    <w:rsid w:val="009D1F14"/>
    <w:rsid w:val="009D31E6"/>
    <w:rsid w:val="009D388D"/>
    <w:rsid w:val="009D6A7B"/>
    <w:rsid w:val="009D6B9D"/>
    <w:rsid w:val="009D7AB0"/>
    <w:rsid w:val="009E177A"/>
    <w:rsid w:val="009E1CA6"/>
    <w:rsid w:val="009E1CF6"/>
    <w:rsid w:val="009E66B6"/>
    <w:rsid w:val="009F27B1"/>
    <w:rsid w:val="009F361C"/>
    <w:rsid w:val="009F38A4"/>
    <w:rsid w:val="009F5098"/>
    <w:rsid w:val="009F569D"/>
    <w:rsid w:val="009F5ED5"/>
    <w:rsid w:val="009F6037"/>
    <w:rsid w:val="009F694A"/>
    <w:rsid w:val="009F6E24"/>
    <w:rsid w:val="00A04364"/>
    <w:rsid w:val="00A0449D"/>
    <w:rsid w:val="00A06766"/>
    <w:rsid w:val="00A10B75"/>
    <w:rsid w:val="00A163DD"/>
    <w:rsid w:val="00A16502"/>
    <w:rsid w:val="00A16926"/>
    <w:rsid w:val="00A17266"/>
    <w:rsid w:val="00A17508"/>
    <w:rsid w:val="00A20778"/>
    <w:rsid w:val="00A21836"/>
    <w:rsid w:val="00A250E4"/>
    <w:rsid w:val="00A255F1"/>
    <w:rsid w:val="00A25BB6"/>
    <w:rsid w:val="00A32224"/>
    <w:rsid w:val="00A359D5"/>
    <w:rsid w:val="00A43A2C"/>
    <w:rsid w:val="00A43D57"/>
    <w:rsid w:val="00A44861"/>
    <w:rsid w:val="00A4651E"/>
    <w:rsid w:val="00A50CBC"/>
    <w:rsid w:val="00A52975"/>
    <w:rsid w:val="00A52CDE"/>
    <w:rsid w:val="00A55A2D"/>
    <w:rsid w:val="00A56BC9"/>
    <w:rsid w:val="00A57327"/>
    <w:rsid w:val="00A6049E"/>
    <w:rsid w:val="00A6071A"/>
    <w:rsid w:val="00A62B42"/>
    <w:rsid w:val="00A6540D"/>
    <w:rsid w:val="00A70BAA"/>
    <w:rsid w:val="00A71F7A"/>
    <w:rsid w:val="00A82220"/>
    <w:rsid w:val="00A939B6"/>
    <w:rsid w:val="00A95C74"/>
    <w:rsid w:val="00A95D90"/>
    <w:rsid w:val="00A9751E"/>
    <w:rsid w:val="00AA058A"/>
    <w:rsid w:val="00AA5B48"/>
    <w:rsid w:val="00AA6F91"/>
    <w:rsid w:val="00AB3B2B"/>
    <w:rsid w:val="00AB4500"/>
    <w:rsid w:val="00AB4989"/>
    <w:rsid w:val="00AB6FC5"/>
    <w:rsid w:val="00AC0277"/>
    <w:rsid w:val="00AC1A60"/>
    <w:rsid w:val="00AC1BD8"/>
    <w:rsid w:val="00AC3C33"/>
    <w:rsid w:val="00AC43F7"/>
    <w:rsid w:val="00AC568D"/>
    <w:rsid w:val="00AC5DFA"/>
    <w:rsid w:val="00AC7B41"/>
    <w:rsid w:val="00AD0166"/>
    <w:rsid w:val="00AD10F3"/>
    <w:rsid w:val="00AD5D81"/>
    <w:rsid w:val="00AE06AC"/>
    <w:rsid w:val="00AE0E62"/>
    <w:rsid w:val="00AE3D2E"/>
    <w:rsid w:val="00AE5568"/>
    <w:rsid w:val="00AE7AAB"/>
    <w:rsid w:val="00AF1214"/>
    <w:rsid w:val="00AF146F"/>
    <w:rsid w:val="00AF304C"/>
    <w:rsid w:val="00AF5A90"/>
    <w:rsid w:val="00AF601F"/>
    <w:rsid w:val="00B00995"/>
    <w:rsid w:val="00B03805"/>
    <w:rsid w:val="00B03F2C"/>
    <w:rsid w:val="00B04836"/>
    <w:rsid w:val="00B049DA"/>
    <w:rsid w:val="00B053D4"/>
    <w:rsid w:val="00B06081"/>
    <w:rsid w:val="00B0769E"/>
    <w:rsid w:val="00B07B08"/>
    <w:rsid w:val="00B1374D"/>
    <w:rsid w:val="00B16101"/>
    <w:rsid w:val="00B17188"/>
    <w:rsid w:val="00B17632"/>
    <w:rsid w:val="00B22028"/>
    <w:rsid w:val="00B23476"/>
    <w:rsid w:val="00B26CBF"/>
    <w:rsid w:val="00B275A2"/>
    <w:rsid w:val="00B30E68"/>
    <w:rsid w:val="00B31276"/>
    <w:rsid w:val="00B315C9"/>
    <w:rsid w:val="00B32347"/>
    <w:rsid w:val="00B32455"/>
    <w:rsid w:val="00B326E3"/>
    <w:rsid w:val="00B33DFA"/>
    <w:rsid w:val="00B35740"/>
    <w:rsid w:val="00B35CEA"/>
    <w:rsid w:val="00B40F6E"/>
    <w:rsid w:val="00B439FC"/>
    <w:rsid w:val="00B442AB"/>
    <w:rsid w:val="00B44356"/>
    <w:rsid w:val="00B44B92"/>
    <w:rsid w:val="00B47237"/>
    <w:rsid w:val="00B507FD"/>
    <w:rsid w:val="00B50E77"/>
    <w:rsid w:val="00B53AB8"/>
    <w:rsid w:val="00B54B12"/>
    <w:rsid w:val="00B552C6"/>
    <w:rsid w:val="00B60633"/>
    <w:rsid w:val="00B60D76"/>
    <w:rsid w:val="00B62656"/>
    <w:rsid w:val="00B62F20"/>
    <w:rsid w:val="00B63C7D"/>
    <w:rsid w:val="00B6584B"/>
    <w:rsid w:val="00B66100"/>
    <w:rsid w:val="00B66DB0"/>
    <w:rsid w:val="00B6777D"/>
    <w:rsid w:val="00B71B17"/>
    <w:rsid w:val="00B71E92"/>
    <w:rsid w:val="00B75E89"/>
    <w:rsid w:val="00B77A86"/>
    <w:rsid w:val="00B80517"/>
    <w:rsid w:val="00B82DE0"/>
    <w:rsid w:val="00B83EC7"/>
    <w:rsid w:val="00B84E7E"/>
    <w:rsid w:val="00B85D3B"/>
    <w:rsid w:val="00B90181"/>
    <w:rsid w:val="00B910D6"/>
    <w:rsid w:val="00B91B9F"/>
    <w:rsid w:val="00B92895"/>
    <w:rsid w:val="00B932BC"/>
    <w:rsid w:val="00B936A3"/>
    <w:rsid w:val="00B95330"/>
    <w:rsid w:val="00B9584F"/>
    <w:rsid w:val="00B95A1D"/>
    <w:rsid w:val="00B966DF"/>
    <w:rsid w:val="00BA4D34"/>
    <w:rsid w:val="00BA508B"/>
    <w:rsid w:val="00BB0B42"/>
    <w:rsid w:val="00BB5A55"/>
    <w:rsid w:val="00BB6156"/>
    <w:rsid w:val="00BB6248"/>
    <w:rsid w:val="00BC0500"/>
    <w:rsid w:val="00BC0BBB"/>
    <w:rsid w:val="00BC3D52"/>
    <w:rsid w:val="00BC575A"/>
    <w:rsid w:val="00BC58B4"/>
    <w:rsid w:val="00BC5A98"/>
    <w:rsid w:val="00BC724F"/>
    <w:rsid w:val="00BC78E5"/>
    <w:rsid w:val="00BD0C19"/>
    <w:rsid w:val="00BD20CE"/>
    <w:rsid w:val="00BD3CD3"/>
    <w:rsid w:val="00BD5B5E"/>
    <w:rsid w:val="00BD6CDB"/>
    <w:rsid w:val="00BE5F13"/>
    <w:rsid w:val="00BE7D49"/>
    <w:rsid w:val="00BF038B"/>
    <w:rsid w:val="00BF2300"/>
    <w:rsid w:val="00BF4182"/>
    <w:rsid w:val="00BF5CF5"/>
    <w:rsid w:val="00C020C3"/>
    <w:rsid w:val="00C034A8"/>
    <w:rsid w:val="00C13226"/>
    <w:rsid w:val="00C1476A"/>
    <w:rsid w:val="00C22FD0"/>
    <w:rsid w:val="00C2409B"/>
    <w:rsid w:val="00C27F90"/>
    <w:rsid w:val="00C314F6"/>
    <w:rsid w:val="00C33C24"/>
    <w:rsid w:val="00C34790"/>
    <w:rsid w:val="00C34AC3"/>
    <w:rsid w:val="00C35EA4"/>
    <w:rsid w:val="00C3635E"/>
    <w:rsid w:val="00C36B3F"/>
    <w:rsid w:val="00C3767A"/>
    <w:rsid w:val="00C40BC0"/>
    <w:rsid w:val="00C43CFE"/>
    <w:rsid w:val="00C43D84"/>
    <w:rsid w:val="00C44F09"/>
    <w:rsid w:val="00C44FA0"/>
    <w:rsid w:val="00C46EE6"/>
    <w:rsid w:val="00C47E9C"/>
    <w:rsid w:val="00C51541"/>
    <w:rsid w:val="00C516E9"/>
    <w:rsid w:val="00C5210F"/>
    <w:rsid w:val="00C52A25"/>
    <w:rsid w:val="00C55F30"/>
    <w:rsid w:val="00C5684C"/>
    <w:rsid w:val="00C57399"/>
    <w:rsid w:val="00C578C8"/>
    <w:rsid w:val="00C61275"/>
    <w:rsid w:val="00C61CBE"/>
    <w:rsid w:val="00C63824"/>
    <w:rsid w:val="00C644EF"/>
    <w:rsid w:val="00C72736"/>
    <w:rsid w:val="00C727B8"/>
    <w:rsid w:val="00C73E85"/>
    <w:rsid w:val="00C771B7"/>
    <w:rsid w:val="00C77502"/>
    <w:rsid w:val="00C80EE6"/>
    <w:rsid w:val="00C813B2"/>
    <w:rsid w:val="00C82C48"/>
    <w:rsid w:val="00C834CC"/>
    <w:rsid w:val="00C86E9E"/>
    <w:rsid w:val="00C90511"/>
    <w:rsid w:val="00C909D9"/>
    <w:rsid w:val="00C92356"/>
    <w:rsid w:val="00C9519F"/>
    <w:rsid w:val="00C96112"/>
    <w:rsid w:val="00CA032C"/>
    <w:rsid w:val="00CA0D4D"/>
    <w:rsid w:val="00CA3F1E"/>
    <w:rsid w:val="00CA59F7"/>
    <w:rsid w:val="00CA68E1"/>
    <w:rsid w:val="00CB1A56"/>
    <w:rsid w:val="00CB1E9D"/>
    <w:rsid w:val="00CB2690"/>
    <w:rsid w:val="00CB5CCA"/>
    <w:rsid w:val="00CB614E"/>
    <w:rsid w:val="00CB7B4A"/>
    <w:rsid w:val="00CC03E6"/>
    <w:rsid w:val="00CC40AF"/>
    <w:rsid w:val="00CC7139"/>
    <w:rsid w:val="00CD0F7C"/>
    <w:rsid w:val="00CD3BC5"/>
    <w:rsid w:val="00CD3D47"/>
    <w:rsid w:val="00CD50F9"/>
    <w:rsid w:val="00CD7643"/>
    <w:rsid w:val="00CE10E7"/>
    <w:rsid w:val="00CE167E"/>
    <w:rsid w:val="00CE2497"/>
    <w:rsid w:val="00CE4561"/>
    <w:rsid w:val="00CE60B4"/>
    <w:rsid w:val="00CE64A6"/>
    <w:rsid w:val="00CE782A"/>
    <w:rsid w:val="00CF23A4"/>
    <w:rsid w:val="00CF46B9"/>
    <w:rsid w:val="00CF5E20"/>
    <w:rsid w:val="00CF7544"/>
    <w:rsid w:val="00D01DA6"/>
    <w:rsid w:val="00D02710"/>
    <w:rsid w:val="00D0464C"/>
    <w:rsid w:val="00D050BF"/>
    <w:rsid w:val="00D0725E"/>
    <w:rsid w:val="00D10DC2"/>
    <w:rsid w:val="00D11EFF"/>
    <w:rsid w:val="00D159F9"/>
    <w:rsid w:val="00D16C09"/>
    <w:rsid w:val="00D20FEC"/>
    <w:rsid w:val="00D21E85"/>
    <w:rsid w:val="00D22D57"/>
    <w:rsid w:val="00D24222"/>
    <w:rsid w:val="00D25AEA"/>
    <w:rsid w:val="00D26263"/>
    <w:rsid w:val="00D27198"/>
    <w:rsid w:val="00D314B2"/>
    <w:rsid w:val="00D335D8"/>
    <w:rsid w:val="00D37F61"/>
    <w:rsid w:val="00D40C8A"/>
    <w:rsid w:val="00D43FEF"/>
    <w:rsid w:val="00D44394"/>
    <w:rsid w:val="00D4511C"/>
    <w:rsid w:val="00D456D7"/>
    <w:rsid w:val="00D470E0"/>
    <w:rsid w:val="00D50D96"/>
    <w:rsid w:val="00D538CF"/>
    <w:rsid w:val="00D54074"/>
    <w:rsid w:val="00D56B67"/>
    <w:rsid w:val="00D56E6A"/>
    <w:rsid w:val="00D57FCE"/>
    <w:rsid w:val="00D621A7"/>
    <w:rsid w:val="00D62462"/>
    <w:rsid w:val="00D66562"/>
    <w:rsid w:val="00D66C00"/>
    <w:rsid w:val="00D6782D"/>
    <w:rsid w:val="00D7068B"/>
    <w:rsid w:val="00D7420D"/>
    <w:rsid w:val="00D74F8D"/>
    <w:rsid w:val="00D75DE3"/>
    <w:rsid w:val="00D7661D"/>
    <w:rsid w:val="00D76798"/>
    <w:rsid w:val="00D84CE1"/>
    <w:rsid w:val="00D9170A"/>
    <w:rsid w:val="00D94ECF"/>
    <w:rsid w:val="00D96480"/>
    <w:rsid w:val="00DA1276"/>
    <w:rsid w:val="00DA3F91"/>
    <w:rsid w:val="00DA41B0"/>
    <w:rsid w:val="00DA5AB9"/>
    <w:rsid w:val="00DB2A2F"/>
    <w:rsid w:val="00DB5BA2"/>
    <w:rsid w:val="00DB6B6E"/>
    <w:rsid w:val="00DC1ECF"/>
    <w:rsid w:val="00DC4600"/>
    <w:rsid w:val="00DC5683"/>
    <w:rsid w:val="00DC5FCF"/>
    <w:rsid w:val="00DC6288"/>
    <w:rsid w:val="00DD3C59"/>
    <w:rsid w:val="00DD6758"/>
    <w:rsid w:val="00DD7B9E"/>
    <w:rsid w:val="00DD7ED0"/>
    <w:rsid w:val="00DE01FA"/>
    <w:rsid w:val="00DE0325"/>
    <w:rsid w:val="00DE380F"/>
    <w:rsid w:val="00DE6181"/>
    <w:rsid w:val="00DF0AF2"/>
    <w:rsid w:val="00DF153B"/>
    <w:rsid w:val="00DF16FF"/>
    <w:rsid w:val="00DF1E74"/>
    <w:rsid w:val="00DF26F5"/>
    <w:rsid w:val="00DF31FB"/>
    <w:rsid w:val="00DF7EFC"/>
    <w:rsid w:val="00E0041D"/>
    <w:rsid w:val="00E04D39"/>
    <w:rsid w:val="00E07413"/>
    <w:rsid w:val="00E102E2"/>
    <w:rsid w:val="00E161E2"/>
    <w:rsid w:val="00E16305"/>
    <w:rsid w:val="00E173F1"/>
    <w:rsid w:val="00E2045F"/>
    <w:rsid w:val="00E219CE"/>
    <w:rsid w:val="00E22786"/>
    <w:rsid w:val="00E23E88"/>
    <w:rsid w:val="00E27D56"/>
    <w:rsid w:val="00E30509"/>
    <w:rsid w:val="00E30FB1"/>
    <w:rsid w:val="00E31D9F"/>
    <w:rsid w:val="00E34067"/>
    <w:rsid w:val="00E35157"/>
    <w:rsid w:val="00E368A2"/>
    <w:rsid w:val="00E37A3D"/>
    <w:rsid w:val="00E37D24"/>
    <w:rsid w:val="00E40CED"/>
    <w:rsid w:val="00E420D6"/>
    <w:rsid w:val="00E421D9"/>
    <w:rsid w:val="00E44D2F"/>
    <w:rsid w:val="00E51E95"/>
    <w:rsid w:val="00E54BD8"/>
    <w:rsid w:val="00E56521"/>
    <w:rsid w:val="00E612BC"/>
    <w:rsid w:val="00E61652"/>
    <w:rsid w:val="00E62B09"/>
    <w:rsid w:val="00E62D97"/>
    <w:rsid w:val="00E66805"/>
    <w:rsid w:val="00E67F6D"/>
    <w:rsid w:val="00E73045"/>
    <w:rsid w:val="00E75D22"/>
    <w:rsid w:val="00E77D7E"/>
    <w:rsid w:val="00E77DD0"/>
    <w:rsid w:val="00E80CBC"/>
    <w:rsid w:val="00E81AFE"/>
    <w:rsid w:val="00E828FD"/>
    <w:rsid w:val="00E83906"/>
    <w:rsid w:val="00E8557C"/>
    <w:rsid w:val="00E86A5F"/>
    <w:rsid w:val="00E91289"/>
    <w:rsid w:val="00E96A5C"/>
    <w:rsid w:val="00E979D9"/>
    <w:rsid w:val="00EA262A"/>
    <w:rsid w:val="00EA5330"/>
    <w:rsid w:val="00EB0C34"/>
    <w:rsid w:val="00EB1985"/>
    <w:rsid w:val="00EB4AB0"/>
    <w:rsid w:val="00EB53DE"/>
    <w:rsid w:val="00EB64CF"/>
    <w:rsid w:val="00EB6E70"/>
    <w:rsid w:val="00EC50AF"/>
    <w:rsid w:val="00EC5DAE"/>
    <w:rsid w:val="00EC74C9"/>
    <w:rsid w:val="00EC7B8F"/>
    <w:rsid w:val="00ED01FB"/>
    <w:rsid w:val="00ED115B"/>
    <w:rsid w:val="00ED3CBB"/>
    <w:rsid w:val="00ED4986"/>
    <w:rsid w:val="00ED726B"/>
    <w:rsid w:val="00ED7EB1"/>
    <w:rsid w:val="00EE1B4B"/>
    <w:rsid w:val="00EE2A17"/>
    <w:rsid w:val="00EE4A29"/>
    <w:rsid w:val="00EE6D53"/>
    <w:rsid w:val="00EF79A9"/>
    <w:rsid w:val="00F00190"/>
    <w:rsid w:val="00F0026E"/>
    <w:rsid w:val="00F04FDA"/>
    <w:rsid w:val="00F06C97"/>
    <w:rsid w:val="00F10F0B"/>
    <w:rsid w:val="00F13061"/>
    <w:rsid w:val="00F149A5"/>
    <w:rsid w:val="00F151A7"/>
    <w:rsid w:val="00F209F5"/>
    <w:rsid w:val="00F2463F"/>
    <w:rsid w:val="00F24CDC"/>
    <w:rsid w:val="00F27277"/>
    <w:rsid w:val="00F27B9C"/>
    <w:rsid w:val="00F36306"/>
    <w:rsid w:val="00F424A7"/>
    <w:rsid w:val="00F42CFF"/>
    <w:rsid w:val="00F43650"/>
    <w:rsid w:val="00F43823"/>
    <w:rsid w:val="00F44033"/>
    <w:rsid w:val="00F45249"/>
    <w:rsid w:val="00F47D63"/>
    <w:rsid w:val="00F50A8F"/>
    <w:rsid w:val="00F56AF2"/>
    <w:rsid w:val="00F57ACD"/>
    <w:rsid w:val="00F61290"/>
    <w:rsid w:val="00F62B17"/>
    <w:rsid w:val="00F63FEE"/>
    <w:rsid w:val="00F6789C"/>
    <w:rsid w:val="00F67F08"/>
    <w:rsid w:val="00F718D8"/>
    <w:rsid w:val="00F80C0D"/>
    <w:rsid w:val="00F81F7D"/>
    <w:rsid w:val="00F85671"/>
    <w:rsid w:val="00F915E5"/>
    <w:rsid w:val="00F92454"/>
    <w:rsid w:val="00F94BF1"/>
    <w:rsid w:val="00F951C5"/>
    <w:rsid w:val="00F957C7"/>
    <w:rsid w:val="00F96444"/>
    <w:rsid w:val="00FA0395"/>
    <w:rsid w:val="00FA18E4"/>
    <w:rsid w:val="00FA395A"/>
    <w:rsid w:val="00FA3E89"/>
    <w:rsid w:val="00FA5C91"/>
    <w:rsid w:val="00FA71C1"/>
    <w:rsid w:val="00FB2263"/>
    <w:rsid w:val="00FB2AC9"/>
    <w:rsid w:val="00FB36CC"/>
    <w:rsid w:val="00FB41AD"/>
    <w:rsid w:val="00FB42CB"/>
    <w:rsid w:val="00FB4741"/>
    <w:rsid w:val="00FB5463"/>
    <w:rsid w:val="00FB5FB4"/>
    <w:rsid w:val="00FB67FC"/>
    <w:rsid w:val="00FB6979"/>
    <w:rsid w:val="00FC260A"/>
    <w:rsid w:val="00FC3022"/>
    <w:rsid w:val="00FC4AD2"/>
    <w:rsid w:val="00FC76C9"/>
    <w:rsid w:val="00FD058C"/>
    <w:rsid w:val="00FD0E92"/>
    <w:rsid w:val="00FE05EE"/>
    <w:rsid w:val="00FE0FBD"/>
    <w:rsid w:val="00FE1DC8"/>
    <w:rsid w:val="00FE41BD"/>
    <w:rsid w:val="00FE7166"/>
    <w:rsid w:val="00FF16E3"/>
    <w:rsid w:val="00FF1AD9"/>
    <w:rsid w:val="00FF4201"/>
    <w:rsid w:val="00FF4B00"/>
    <w:rsid w:val="00FF5059"/>
    <w:rsid w:val="00FF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365"/>
  </w:style>
  <w:style w:type="paragraph" w:styleId="1">
    <w:name w:val="heading 1"/>
    <w:basedOn w:val="a"/>
    <w:link w:val="10"/>
    <w:uiPriority w:val="9"/>
    <w:qFormat/>
    <w:rsid w:val="000637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94736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No Spacing"/>
    <w:uiPriority w:val="1"/>
    <w:qFormat/>
    <w:rsid w:val="00947365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637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06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"/>
    <w:rsid w:val="0006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06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6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0637E0"/>
  </w:style>
  <w:style w:type="paragraph" w:customStyle="1" w:styleId="bodytext2">
    <w:name w:val="bodytext2"/>
    <w:basedOn w:val="a"/>
    <w:rsid w:val="0006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1"/>
    <w:basedOn w:val="a"/>
    <w:rsid w:val="0006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14"/>
    <w:basedOn w:val="a"/>
    <w:rsid w:val="0006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6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basedOn w:val="a"/>
    <w:rsid w:val="0006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EM">
    <w:name w:val="Нормальный (OEM)"/>
    <w:basedOn w:val="a"/>
    <w:next w:val="a"/>
    <w:rsid w:val="008C5FB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A95C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link w:val="a7"/>
    <w:qFormat/>
    <w:rsid w:val="00A95C74"/>
    <w:pPr>
      <w:ind w:left="720"/>
      <w:contextualSpacing/>
    </w:pPr>
  </w:style>
  <w:style w:type="paragraph" w:customStyle="1" w:styleId="paragraph">
    <w:name w:val="paragraph"/>
    <w:basedOn w:val="a"/>
    <w:rsid w:val="00A95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A95C74"/>
  </w:style>
  <w:style w:type="character" w:customStyle="1" w:styleId="spellingerror">
    <w:name w:val="spellingerror"/>
    <w:basedOn w:val="a0"/>
    <w:rsid w:val="00A95C74"/>
  </w:style>
  <w:style w:type="character" w:customStyle="1" w:styleId="eop">
    <w:name w:val="eop"/>
    <w:basedOn w:val="a0"/>
    <w:rsid w:val="00A95C74"/>
  </w:style>
  <w:style w:type="character" w:customStyle="1" w:styleId="contextualspellingandgrammarerror">
    <w:name w:val="contextualspellingandgrammarerror"/>
    <w:basedOn w:val="a0"/>
    <w:rsid w:val="00A95C74"/>
  </w:style>
  <w:style w:type="character" w:customStyle="1" w:styleId="a7">
    <w:name w:val="Абзац списка Знак"/>
    <w:link w:val="a6"/>
    <w:locked/>
    <w:rsid w:val="00A95C74"/>
  </w:style>
  <w:style w:type="paragraph" w:styleId="a8">
    <w:name w:val="header"/>
    <w:basedOn w:val="a"/>
    <w:link w:val="a9"/>
    <w:uiPriority w:val="99"/>
    <w:unhideWhenUsed/>
    <w:rsid w:val="00965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5473"/>
  </w:style>
  <w:style w:type="paragraph" w:styleId="aa">
    <w:name w:val="footer"/>
    <w:basedOn w:val="a"/>
    <w:link w:val="ab"/>
    <w:uiPriority w:val="99"/>
    <w:unhideWhenUsed/>
    <w:rsid w:val="009654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5473"/>
  </w:style>
  <w:style w:type="paragraph" w:styleId="2">
    <w:name w:val="Body Text 2"/>
    <w:basedOn w:val="a"/>
    <w:link w:val="20"/>
    <w:uiPriority w:val="99"/>
    <w:unhideWhenUsed/>
    <w:rsid w:val="008E318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E31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E07A8"/>
    <w:rPr>
      <w:color w:val="0563C1" w:themeColor="hyperlink"/>
      <w:u w:val="single"/>
    </w:rPr>
  </w:style>
  <w:style w:type="paragraph" w:styleId="ad">
    <w:name w:val="Body Text"/>
    <w:basedOn w:val="a"/>
    <w:link w:val="ae"/>
    <w:uiPriority w:val="99"/>
    <w:semiHidden/>
    <w:unhideWhenUsed/>
    <w:rsid w:val="00CD50F9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D50F9"/>
  </w:style>
  <w:style w:type="paragraph" w:styleId="af">
    <w:name w:val="footnote text"/>
    <w:basedOn w:val="a"/>
    <w:link w:val="12"/>
    <w:rsid w:val="00CD50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uiPriority w:val="99"/>
    <w:semiHidden/>
    <w:rsid w:val="00CD50F9"/>
    <w:rPr>
      <w:sz w:val="20"/>
      <w:szCs w:val="20"/>
    </w:rPr>
  </w:style>
  <w:style w:type="character" w:customStyle="1" w:styleId="12">
    <w:name w:val="Текст сноски Знак1"/>
    <w:basedOn w:val="a0"/>
    <w:link w:val="af"/>
    <w:rsid w:val="00CD50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aliases w:val=" Знак Знак15"/>
    <w:unhideWhenUsed/>
    <w:rsid w:val="00CD50F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6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58750&amp;date=25.06.2021&amp;demo=1&amp;dst=100998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78980&amp;date=25.06.2021&amp;demo=1&amp;dst=100014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18</Pages>
  <Words>6373</Words>
  <Characters>36331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25</cp:revision>
  <cp:lastPrinted>2021-12-30T08:07:00Z</cp:lastPrinted>
  <dcterms:created xsi:type="dcterms:W3CDTF">2021-12-08T12:39:00Z</dcterms:created>
  <dcterms:modified xsi:type="dcterms:W3CDTF">2026-07-27T07:56:00Z</dcterms:modified>
</cp:coreProperties>
</file>